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1D4" w:rsidRPr="00806FD7" w:rsidRDefault="00CE3173">
      <w:pPr>
        <w:spacing w:after="0" w:line="408" w:lineRule="auto"/>
        <w:ind w:left="120"/>
        <w:jc w:val="center"/>
        <w:rPr>
          <w:lang w:val="ru-RU"/>
        </w:rPr>
      </w:pPr>
      <w:bookmarkStart w:id="0" w:name="block-17268961"/>
      <w:r>
        <w:rPr>
          <w:rFonts w:ascii="Times New Roman" w:hAnsi="Times New Roman"/>
          <w:b/>
          <w:color w:val="000000"/>
          <w:sz w:val="28"/>
          <w:lang w:val="ru-RU"/>
        </w:rPr>
        <w:t xml:space="preserve"> </w:t>
      </w:r>
      <w:r w:rsidR="00EC49FD" w:rsidRPr="00806FD7">
        <w:rPr>
          <w:rFonts w:ascii="Times New Roman" w:hAnsi="Times New Roman"/>
          <w:b/>
          <w:color w:val="000000"/>
          <w:sz w:val="28"/>
          <w:lang w:val="ru-RU"/>
        </w:rPr>
        <w:t>МИНИСТЕРСТВО ПРОСВЕЩЕНИЯ РОССИЙСКОЙ ФЕДЕРАЦИИ</w:t>
      </w:r>
    </w:p>
    <w:p w:rsidR="009761D4" w:rsidRPr="00806FD7" w:rsidRDefault="00EC49FD">
      <w:pPr>
        <w:spacing w:after="0" w:line="408" w:lineRule="auto"/>
        <w:ind w:left="120"/>
        <w:jc w:val="center"/>
        <w:rPr>
          <w:lang w:val="ru-RU"/>
        </w:rPr>
      </w:pPr>
      <w:r w:rsidRPr="00806FD7">
        <w:rPr>
          <w:rFonts w:ascii="Times New Roman" w:hAnsi="Times New Roman"/>
          <w:b/>
          <w:color w:val="000000"/>
          <w:sz w:val="28"/>
          <w:lang w:val="ru-RU"/>
        </w:rPr>
        <w:t>‌</w:t>
      </w:r>
      <w:bookmarkStart w:id="1" w:name="860646c2-889a-4569-8575-2a8bf8f7bf01"/>
      <w:r w:rsidRPr="00806FD7">
        <w:rPr>
          <w:rFonts w:ascii="Times New Roman" w:hAnsi="Times New Roman"/>
          <w:b/>
          <w:color w:val="000000"/>
          <w:sz w:val="28"/>
          <w:lang w:val="ru-RU"/>
        </w:rPr>
        <w:t>Комитет образования, науки и молодежной политики Волгоградской области</w:t>
      </w:r>
      <w:bookmarkEnd w:id="1"/>
      <w:r w:rsidRPr="00806FD7">
        <w:rPr>
          <w:rFonts w:ascii="Times New Roman" w:hAnsi="Times New Roman"/>
          <w:b/>
          <w:color w:val="000000"/>
          <w:sz w:val="28"/>
          <w:lang w:val="ru-RU"/>
        </w:rPr>
        <w:t xml:space="preserve">‌‌ </w:t>
      </w:r>
    </w:p>
    <w:p w:rsidR="009761D4" w:rsidRPr="00806FD7" w:rsidRDefault="00EC49FD">
      <w:pPr>
        <w:spacing w:after="0" w:line="408" w:lineRule="auto"/>
        <w:ind w:left="120"/>
        <w:jc w:val="center"/>
        <w:rPr>
          <w:lang w:val="ru-RU"/>
        </w:rPr>
      </w:pPr>
      <w:r w:rsidRPr="00806FD7">
        <w:rPr>
          <w:rFonts w:ascii="Times New Roman" w:hAnsi="Times New Roman"/>
          <w:b/>
          <w:color w:val="000000"/>
          <w:sz w:val="28"/>
          <w:lang w:val="ru-RU"/>
        </w:rPr>
        <w:t>‌</w:t>
      </w:r>
      <w:bookmarkStart w:id="2" w:name="14fc4b3a-950c-4903-a83a-e28a6ceb6a1b"/>
      <w:r w:rsidRPr="00806FD7">
        <w:rPr>
          <w:rFonts w:ascii="Times New Roman" w:hAnsi="Times New Roman"/>
          <w:b/>
          <w:color w:val="000000"/>
          <w:sz w:val="28"/>
          <w:lang w:val="ru-RU"/>
        </w:rPr>
        <w:t xml:space="preserve">Администрация Урюпинского Муниципального района Волгоградской области </w:t>
      </w:r>
      <w:bookmarkEnd w:id="2"/>
      <w:r w:rsidRPr="00806FD7">
        <w:rPr>
          <w:rFonts w:ascii="Times New Roman" w:hAnsi="Times New Roman"/>
          <w:b/>
          <w:color w:val="000000"/>
          <w:sz w:val="28"/>
          <w:lang w:val="ru-RU"/>
        </w:rPr>
        <w:t>‌</w:t>
      </w:r>
      <w:r w:rsidRPr="00806FD7">
        <w:rPr>
          <w:rFonts w:ascii="Times New Roman" w:hAnsi="Times New Roman"/>
          <w:color w:val="000000"/>
          <w:sz w:val="28"/>
          <w:lang w:val="ru-RU"/>
        </w:rPr>
        <w:t>​</w:t>
      </w:r>
    </w:p>
    <w:p w:rsidR="009761D4" w:rsidRDefault="00EC49FD" w:rsidP="000C0799">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rPr>
        <w:t xml:space="preserve">МБОУ </w:t>
      </w:r>
      <w:proofErr w:type="spellStart"/>
      <w:r>
        <w:rPr>
          <w:rFonts w:ascii="Times New Roman" w:hAnsi="Times New Roman"/>
          <w:b/>
          <w:color w:val="000000"/>
          <w:sz w:val="28"/>
        </w:rPr>
        <w:t>Добринский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лицей</w:t>
      </w:r>
      <w:proofErr w:type="spellEnd"/>
    </w:p>
    <w:p w:rsidR="000C0799" w:rsidRPr="000C0799" w:rsidRDefault="000C0799" w:rsidP="000C0799">
      <w:pPr>
        <w:spacing w:after="0" w:line="408" w:lineRule="auto"/>
        <w:ind w:left="120"/>
        <w:jc w:val="center"/>
        <w:rPr>
          <w:lang w:val="ru-RU"/>
        </w:rPr>
      </w:pPr>
    </w:p>
    <w:tbl>
      <w:tblPr>
        <w:tblW w:w="0" w:type="auto"/>
        <w:tblLook w:val="04A0"/>
      </w:tblPr>
      <w:tblGrid>
        <w:gridCol w:w="6487"/>
        <w:gridCol w:w="3576"/>
        <w:gridCol w:w="3576"/>
      </w:tblGrid>
      <w:tr w:rsidR="00C53FFE" w:rsidRPr="000C0799" w:rsidTr="000C0799">
        <w:tc>
          <w:tcPr>
            <w:tcW w:w="6487" w:type="dxa"/>
          </w:tcPr>
          <w:p w:rsidR="00C53FFE" w:rsidRPr="0040209D" w:rsidRDefault="000C0799"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0C0799" w:rsidRDefault="00EC49FD" w:rsidP="000C0799">
            <w:pPr>
              <w:autoSpaceDE w:val="0"/>
              <w:autoSpaceDN w:val="0"/>
              <w:spacing w:after="120"/>
              <w:jc w:val="right"/>
              <w:rPr>
                <w:rFonts w:ascii="Times New Roman" w:eastAsia="Times New Roman" w:hAnsi="Times New Roman"/>
                <w:color w:val="000000"/>
                <w:sz w:val="28"/>
                <w:szCs w:val="28"/>
                <w:lang w:val="ru-RU"/>
              </w:rPr>
            </w:pPr>
            <w:r w:rsidRPr="000C0799">
              <w:rPr>
                <w:rFonts w:ascii="Times New Roman" w:eastAsia="Times New Roman" w:hAnsi="Times New Roman"/>
                <w:color w:val="000000"/>
                <w:sz w:val="28"/>
                <w:szCs w:val="28"/>
                <w:lang w:val="ru-RU"/>
              </w:rPr>
              <w:t>СОГЛАСОВАНО</w:t>
            </w:r>
          </w:p>
          <w:p w:rsidR="004E6975" w:rsidRPr="000C0799" w:rsidRDefault="00EC49FD" w:rsidP="000C0799">
            <w:pPr>
              <w:autoSpaceDE w:val="0"/>
              <w:autoSpaceDN w:val="0"/>
              <w:spacing w:after="120"/>
              <w:jc w:val="right"/>
              <w:rPr>
                <w:rFonts w:ascii="Times New Roman" w:eastAsia="Times New Roman" w:hAnsi="Times New Roman"/>
                <w:color w:val="000000"/>
                <w:sz w:val="28"/>
                <w:szCs w:val="28"/>
                <w:lang w:val="ru-RU"/>
              </w:rPr>
            </w:pPr>
            <w:r w:rsidRPr="000C0799">
              <w:rPr>
                <w:rFonts w:ascii="Times New Roman" w:eastAsia="Times New Roman" w:hAnsi="Times New Roman"/>
                <w:color w:val="000000"/>
                <w:sz w:val="28"/>
                <w:szCs w:val="28"/>
                <w:lang w:val="ru-RU"/>
              </w:rPr>
              <w:t xml:space="preserve">Зам. директора по УВР МБОУ </w:t>
            </w:r>
            <w:proofErr w:type="spellStart"/>
            <w:r w:rsidRPr="000C0799">
              <w:rPr>
                <w:rFonts w:ascii="Times New Roman" w:eastAsia="Times New Roman" w:hAnsi="Times New Roman"/>
                <w:color w:val="000000"/>
                <w:sz w:val="28"/>
                <w:szCs w:val="28"/>
                <w:lang w:val="ru-RU"/>
              </w:rPr>
              <w:t>Добринского</w:t>
            </w:r>
            <w:proofErr w:type="spellEnd"/>
            <w:r w:rsidRPr="000C0799">
              <w:rPr>
                <w:rFonts w:ascii="Times New Roman" w:eastAsia="Times New Roman" w:hAnsi="Times New Roman"/>
                <w:color w:val="000000"/>
                <w:sz w:val="28"/>
                <w:szCs w:val="28"/>
                <w:lang w:val="ru-RU"/>
              </w:rPr>
              <w:t xml:space="preserve"> лицея</w:t>
            </w:r>
          </w:p>
          <w:p w:rsidR="004E6975" w:rsidRPr="000C0799" w:rsidRDefault="00EC49FD" w:rsidP="000C0799">
            <w:pPr>
              <w:autoSpaceDE w:val="0"/>
              <w:autoSpaceDN w:val="0"/>
              <w:spacing w:after="120" w:line="240" w:lineRule="auto"/>
              <w:jc w:val="right"/>
              <w:rPr>
                <w:rFonts w:ascii="Times New Roman" w:eastAsia="Times New Roman" w:hAnsi="Times New Roman"/>
                <w:color w:val="000000"/>
                <w:sz w:val="28"/>
                <w:szCs w:val="28"/>
                <w:lang w:val="ru-RU"/>
              </w:rPr>
            </w:pPr>
            <w:r w:rsidRPr="000C0799">
              <w:rPr>
                <w:rFonts w:ascii="Times New Roman" w:eastAsia="Times New Roman" w:hAnsi="Times New Roman"/>
                <w:color w:val="000000"/>
                <w:sz w:val="28"/>
                <w:szCs w:val="28"/>
                <w:lang w:val="ru-RU"/>
              </w:rPr>
              <w:t xml:space="preserve">________________________ </w:t>
            </w:r>
          </w:p>
          <w:p w:rsidR="004E6975" w:rsidRPr="000C0799" w:rsidRDefault="00EC49FD" w:rsidP="000C0799">
            <w:pPr>
              <w:autoSpaceDE w:val="0"/>
              <w:autoSpaceDN w:val="0"/>
              <w:spacing w:after="0" w:line="240" w:lineRule="auto"/>
              <w:jc w:val="right"/>
              <w:rPr>
                <w:rFonts w:ascii="Times New Roman" w:eastAsia="Times New Roman" w:hAnsi="Times New Roman"/>
                <w:color w:val="000000"/>
                <w:sz w:val="28"/>
                <w:szCs w:val="28"/>
                <w:lang w:val="ru-RU"/>
              </w:rPr>
            </w:pPr>
            <w:r w:rsidRPr="000C0799">
              <w:rPr>
                <w:rFonts w:ascii="Times New Roman" w:eastAsia="Times New Roman" w:hAnsi="Times New Roman"/>
                <w:color w:val="000000"/>
                <w:sz w:val="28"/>
                <w:szCs w:val="28"/>
                <w:lang w:val="ru-RU"/>
              </w:rPr>
              <w:t xml:space="preserve">А. В. </w:t>
            </w:r>
            <w:proofErr w:type="spellStart"/>
            <w:r w:rsidRPr="000C0799">
              <w:rPr>
                <w:rFonts w:ascii="Times New Roman" w:eastAsia="Times New Roman" w:hAnsi="Times New Roman"/>
                <w:color w:val="000000"/>
                <w:sz w:val="28"/>
                <w:szCs w:val="28"/>
                <w:lang w:val="ru-RU"/>
              </w:rPr>
              <w:t>Забазнова</w:t>
            </w:r>
            <w:proofErr w:type="spellEnd"/>
          </w:p>
          <w:p w:rsidR="004E6975" w:rsidRPr="000C0799" w:rsidRDefault="00EC49FD" w:rsidP="000C0799">
            <w:pPr>
              <w:autoSpaceDE w:val="0"/>
              <w:autoSpaceDN w:val="0"/>
              <w:spacing w:after="0" w:line="240" w:lineRule="auto"/>
              <w:jc w:val="right"/>
              <w:rPr>
                <w:rFonts w:ascii="Times New Roman" w:eastAsia="Times New Roman" w:hAnsi="Times New Roman"/>
                <w:color w:val="000000"/>
                <w:sz w:val="28"/>
                <w:szCs w:val="28"/>
                <w:lang w:val="ru-RU"/>
              </w:rPr>
            </w:pPr>
            <w:r w:rsidRPr="000C0799">
              <w:rPr>
                <w:rFonts w:ascii="Times New Roman" w:eastAsia="Times New Roman" w:hAnsi="Times New Roman"/>
                <w:color w:val="000000"/>
                <w:sz w:val="28"/>
                <w:szCs w:val="28"/>
                <w:lang w:val="ru-RU"/>
              </w:rPr>
              <w:t>от «</w:t>
            </w:r>
            <w:r w:rsidR="000C0799" w:rsidRPr="000C0799">
              <w:rPr>
                <w:rFonts w:ascii="Times New Roman" w:eastAsia="Times New Roman" w:hAnsi="Times New Roman"/>
                <w:color w:val="000000"/>
                <w:sz w:val="28"/>
                <w:szCs w:val="28"/>
                <w:lang w:val="ru-RU"/>
              </w:rPr>
              <w:t xml:space="preserve"> 30 </w:t>
            </w:r>
            <w:r w:rsidRPr="000C0799">
              <w:rPr>
                <w:rFonts w:ascii="Times New Roman" w:eastAsia="Times New Roman" w:hAnsi="Times New Roman"/>
                <w:color w:val="000000"/>
                <w:sz w:val="28"/>
                <w:szCs w:val="28"/>
                <w:lang w:val="ru-RU"/>
              </w:rPr>
              <w:t xml:space="preserve">» </w:t>
            </w:r>
            <w:r w:rsidR="000C0799" w:rsidRPr="000C0799">
              <w:rPr>
                <w:rFonts w:ascii="Times New Roman" w:eastAsia="Times New Roman" w:hAnsi="Times New Roman"/>
                <w:color w:val="000000"/>
                <w:sz w:val="28"/>
                <w:szCs w:val="28"/>
                <w:lang w:val="ru-RU"/>
              </w:rPr>
              <w:t xml:space="preserve">08. 2023 </w:t>
            </w:r>
            <w:r w:rsidRPr="000C0799">
              <w:rPr>
                <w:rFonts w:ascii="Times New Roman" w:eastAsia="Times New Roman" w:hAnsi="Times New Roman"/>
                <w:color w:val="000000"/>
                <w:sz w:val="28"/>
                <w:szCs w:val="28"/>
                <w:lang w:val="ru-RU"/>
              </w:rPr>
              <w:t xml:space="preserve"> г.</w:t>
            </w:r>
          </w:p>
          <w:p w:rsidR="00C53FFE" w:rsidRPr="000C0799" w:rsidRDefault="000C0799" w:rsidP="000C0799">
            <w:pPr>
              <w:autoSpaceDE w:val="0"/>
              <w:autoSpaceDN w:val="0"/>
              <w:spacing w:after="120" w:line="240" w:lineRule="auto"/>
              <w:jc w:val="right"/>
              <w:rPr>
                <w:rFonts w:ascii="Times New Roman" w:eastAsia="Times New Roman" w:hAnsi="Times New Roman"/>
                <w:color w:val="000000"/>
                <w:sz w:val="28"/>
                <w:szCs w:val="28"/>
                <w:lang w:val="ru-RU"/>
              </w:rPr>
            </w:pPr>
          </w:p>
        </w:tc>
        <w:tc>
          <w:tcPr>
            <w:tcW w:w="3115" w:type="dxa"/>
          </w:tcPr>
          <w:p w:rsidR="000E6D86" w:rsidRPr="000C0799" w:rsidRDefault="00EC49FD" w:rsidP="000C0799">
            <w:pPr>
              <w:autoSpaceDE w:val="0"/>
              <w:autoSpaceDN w:val="0"/>
              <w:spacing w:after="120"/>
              <w:jc w:val="right"/>
              <w:rPr>
                <w:rFonts w:ascii="Times New Roman" w:eastAsia="Times New Roman" w:hAnsi="Times New Roman"/>
                <w:color w:val="000000"/>
                <w:sz w:val="28"/>
                <w:szCs w:val="28"/>
                <w:lang w:val="ru-RU"/>
              </w:rPr>
            </w:pPr>
            <w:r w:rsidRPr="000C0799">
              <w:rPr>
                <w:rFonts w:ascii="Times New Roman" w:eastAsia="Times New Roman" w:hAnsi="Times New Roman"/>
                <w:color w:val="000000"/>
                <w:sz w:val="28"/>
                <w:szCs w:val="28"/>
                <w:lang w:val="ru-RU"/>
              </w:rPr>
              <w:t>УТВЕРЖДЕНО</w:t>
            </w:r>
          </w:p>
          <w:p w:rsidR="000E6D86" w:rsidRPr="000C0799" w:rsidRDefault="00EC49FD" w:rsidP="000C0799">
            <w:pPr>
              <w:autoSpaceDE w:val="0"/>
              <w:autoSpaceDN w:val="0"/>
              <w:spacing w:after="120"/>
              <w:jc w:val="right"/>
              <w:rPr>
                <w:rFonts w:ascii="Times New Roman" w:eastAsia="Times New Roman" w:hAnsi="Times New Roman"/>
                <w:color w:val="000000"/>
                <w:sz w:val="28"/>
                <w:szCs w:val="28"/>
                <w:lang w:val="ru-RU"/>
              </w:rPr>
            </w:pPr>
            <w:r w:rsidRPr="000C0799">
              <w:rPr>
                <w:rFonts w:ascii="Times New Roman" w:eastAsia="Times New Roman" w:hAnsi="Times New Roman"/>
                <w:color w:val="000000"/>
                <w:sz w:val="28"/>
                <w:szCs w:val="28"/>
                <w:lang w:val="ru-RU"/>
              </w:rPr>
              <w:t xml:space="preserve">Директор МБОУ </w:t>
            </w:r>
            <w:proofErr w:type="spellStart"/>
            <w:r w:rsidRPr="000C0799">
              <w:rPr>
                <w:rFonts w:ascii="Times New Roman" w:eastAsia="Times New Roman" w:hAnsi="Times New Roman"/>
                <w:color w:val="000000"/>
                <w:sz w:val="28"/>
                <w:szCs w:val="28"/>
                <w:lang w:val="ru-RU"/>
              </w:rPr>
              <w:t>Добринского</w:t>
            </w:r>
            <w:proofErr w:type="spellEnd"/>
            <w:r w:rsidRPr="000C0799">
              <w:rPr>
                <w:rFonts w:ascii="Times New Roman" w:eastAsia="Times New Roman" w:hAnsi="Times New Roman"/>
                <w:color w:val="000000"/>
                <w:sz w:val="28"/>
                <w:szCs w:val="28"/>
                <w:lang w:val="ru-RU"/>
              </w:rPr>
              <w:t xml:space="preserve"> лицея</w:t>
            </w:r>
          </w:p>
          <w:p w:rsidR="000E6D86" w:rsidRPr="000C0799" w:rsidRDefault="00EC49FD" w:rsidP="000C0799">
            <w:pPr>
              <w:autoSpaceDE w:val="0"/>
              <w:autoSpaceDN w:val="0"/>
              <w:spacing w:after="120" w:line="240" w:lineRule="auto"/>
              <w:jc w:val="right"/>
              <w:rPr>
                <w:rFonts w:ascii="Times New Roman" w:eastAsia="Times New Roman" w:hAnsi="Times New Roman"/>
                <w:color w:val="000000"/>
                <w:sz w:val="28"/>
                <w:szCs w:val="28"/>
                <w:lang w:val="ru-RU"/>
              </w:rPr>
            </w:pPr>
            <w:r w:rsidRPr="000C0799">
              <w:rPr>
                <w:rFonts w:ascii="Times New Roman" w:eastAsia="Times New Roman" w:hAnsi="Times New Roman"/>
                <w:color w:val="000000"/>
                <w:sz w:val="28"/>
                <w:szCs w:val="28"/>
                <w:lang w:val="ru-RU"/>
              </w:rPr>
              <w:t xml:space="preserve">________________________ </w:t>
            </w:r>
          </w:p>
          <w:p w:rsidR="0086502D" w:rsidRPr="000C0799" w:rsidRDefault="00EC49FD" w:rsidP="000C0799">
            <w:pPr>
              <w:autoSpaceDE w:val="0"/>
              <w:autoSpaceDN w:val="0"/>
              <w:spacing w:after="0" w:line="240" w:lineRule="auto"/>
              <w:jc w:val="right"/>
              <w:rPr>
                <w:rFonts w:ascii="Times New Roman" w:eastAsia="Times New Roman" w:hAnsi="Times New Roman"/>
                <w:color w:val="000000"/>
                <w:sz w:val="28"/>
                <w:szCs w:val="28"/>
                <w:lang w:val="ru-RU"/>
              </w:rPr>
            </w:pPr>
            <w:r w:rsidRPr="000C0799">
              <w:rPr>
                <w:rFonts w:ascii="Times New Roman" w:eastAsia="Times New Roman" w:hAnsi="Times New Roman"/>
                <w:color w:val="000000"/>
                <w:sz w:val="28"/>
                <w:szCs w:val="28"/>
                <w:lang w:val="ru-RU"/>
              </w:rPr>
              <w:t>А. С. Круглов</w:t>
            </w:r>
          </w:p>
          <w:p w:rsidR="000C0799" w:rsidRDefault="000C0799" w:rsidP="000C0799">
            <w:pPr>
              <w:autoSpaceDE w:val="0"/>
              <w:autoSpaceDN w:val="0"/>
              <w:spacing w:after="0" w:line="240" w:lineRule="auto"/>
              <w:ind w:left="5" w:hanging="5"/>
              <w:jc w:val="right"/>
              <w:rPr>
                <w:rFonts w:ascii="Times New Roman" w:eastAsia="Times New Roman" w:hAnsi="Times New Roman"/>
                <w:color w:val="000000"/>
                <w:sz w:val="28"/>
                <w:szCs w:val="28"/>
                <w:lang w:val="ru-RU"/>
              </w:rPr>
            </w:pPr>
            <w:r w:rsidRPr="000C0799">
              <w:rPr>
                <w:rFonts w:ascii="Times New Roman" w:eastAsia="Times New Roman" w:hAnsi="Times New Roman"/>
                <w:color w:val="000000"/>
                <w:sz w:val="28"/>
                <w:szCs w:val="28"/>
                <w:lang w:val="ru-RU"/>
              </w:rPr>
              <w:t xml:space="preserve">Приказ № 219 – од </w:t>
            </w:r>
          </w:p>
          <w:p w:rsidR="000C0799" w:rsidRPr="000C0799" w:rsidRDefault="000C0799" w:rsidP="000C0799">
            <w:pPr>
              <w:autoSpaceDE w:val="0"/>
              <w:autoSpaceDN w:val="0"/>
              <w:spacing w:after="0" w:line="240" w:lineRule="auto"/>
              <w:ind w:left="5" w:hanging="5"/>
              <w:jc w:val="right"/>
              <w:rPr>
                <w:rFonts w:ascii="Times New Roman" w:eastAsia="Times New Roman" w:hAnsi="Times New Roman"/>
                <w:color w:val="000000"/>
                <w:sz w:val="28"/>
                <w:szCs w:val="28"/>
                <w:lang w:val="ru-RU"/>
              </w:rPr>
            </w:pPr>
            <w:r w:rsidRPr="000C0799">
              <w:rPr>
                <w:rFonts w:ascii="Times New Roman" w:eastAsia="Times New Roman" w:hAnsi="Times New Roman"/>
                <w:color w:val="000000"/>
                <w:sz w:val="28"/>
                <w:szCs w:val="28"/>
                <w:lang w:val="ru-RU"/>
              </w:rPr>
              <w:t xml:space="preserve">от </w:t>
            </w:r>
            <w:r>
              <w:rPr>
                <w:rFonts w:ascii="Times New Roman" w:eastAsia="Times New Roman" w:hAnsi="Times New Roman"/>
                <w:color w:val="000000"/>
                <w:sz w:val="28"/>
                <w:szCs w:val="28"/>
                <w:lang w:val="ru-RU"/>
              </w:rPr>
              <w:t xml:space="preserve"> </w:t>
            </w:r>
            <w:r w:rsidRPr="000C0799">
              <w:rPr>
                <w:rFonts w:ascii="Times New Roman" w:eastAsia="Times New Roman" w:hAnsi="Times New Roman"/>
                <w:color w:val="000000"/>
                <w:sz w:val="28"/>
                <w:szCs w:val="28"/>
                <w:lang w:val="ru-RU"/>
              </w:rPr>
              <w:t>«30» 08. 2023  г.</w:t>
            </w:r>
          </w:p>
          <w:p w:rsidR="00C53FFE" w:rsidRPr="000C0799" w:rsidRDefault="000C0799" w:rsidP="000C0799">
            <w:pPr>
              <w:autoSpaceDE w:val="0"/>
              <w:autoSpaceDN w:val="0"/>
              <w:spacing w:after="0" w:line="240" w:lineRule="auto"/>
              <w:jc w:val="right"/>
              <w:rPr>
                <w:rFonts w:ascii="Times New Roman" w:eastAsia="Times New Roman" w:hAnsi="Times New Roman"/>
                <w:color w:val="000000"/>
                <w:sz w:val="28"/>
                <w:szCs w:val="28"/>
                <w:lang w:val="ru-RU"/>
              </w:rPr>
            </w:pPr>
          </w:p>
        </w:tc>
      </w:tr>
    </w:tbl>
    <w:p w:rsidR="009761D4" w:rsidRPr="00806FD7" w:rsidRDefault="009761D4" w:rsidP="000C0799">
      <w:pPr>
        <w:spacing w:after="0"/>
        <w:rPr>
          <w:lang w:val="ru-RU"/>
        </w:rPr>
      </w:pPr>
    </w:p>
    <w:p w:rsidR="009761D4" w:rsidRPr="00806FD7" w:rsidRDefault="00EC49FD">
      <w:pPr>
        <w:spacing w:after="0" w:line="408" w:lineRule="auto"/>
        <w:ind w:left="120"/>
        <w:jc w:val="center"/>
        <w:rPr>
          <w:lang w:val="ru-RU"/>
        </w:rPr>
      </w:pPr>
      <w:r w:rsidRPr="00806FD7">
        <w:rPr>
          <w:rFonts w:ascii="Times New Roman" w:hAnsi="Times New Roman"/>
          <w:b/>
          <w:color w:val="000000"/>
          <w:sz w:val="28"/>
          <w:lang w:val="ru-RU"/>
        </w:rPr>
        <w:t>РАБОЧАЯ ПРОГРАММА</w:t>
      </w:r>
    </w:p>
    <w:p w:rsidR="009761D4" w:rsidRPr="00806FD7" w:rsidRDefault="00EC49FD">
      <w:pPr>
        <w:spacing w:after="0" w:line="408" w:lineRule="auto"/>
        <w:ind w:left="120"/>
        <w:jc w:val="center"/>
        <w:rPr>
          <w:lang w:val="ru-RU"/>
        </w:rPr>
      </w:pPr>
      <w:r w:rsidRPr="00806FD7">
        <w:rPr>
          <w:rFonts w:ascii="Times New Roman" w:hAnsi="Times New Roman"/>
          <w:color w:val="000000"/>
          <w:sz w:val="28"/>
          <w:lang w:val="ru-RU"/>
        </w:rPr>
        <w:t>(</w:t>
      </w:r>
      <w:r>
        <w:rPr>
          <w:rFonts w:ascii="Times New Roman" w:hAnsi="Times New Roman"/>
          <w:color w:val="000000"/>
          <w:sz w:val="28"/>
        </w:rPr>
        <w:t>ID</w:t>
      </w:r>
      <w:r w:rsidRPr="00806FD7">
        <w:rPr>
          <w:rFonts w:ascii="Times New Roman" w:hAnsi="Times New Roman"/>
          <w:color w:val="000000"/>
          <w:sz w:val="28"/>
          <w:lang w:val="ru-RU"/>
        </w:rPr>
        <w:t xml:space="preserve"> 2320884)</w:t>
      </w:r>
    </w:p>
    <w:p w:rsidR="009761D4" w:rsidRPr="00806FD7" w:rsidRDefault="009761D4">
      <w:pPr>
        <w:spacing w:after="0"/>
        <w:ind w:left="120"/>
        <w:jc w:val="center"/>
        <w:rPr>
          <w:lang w:val="ru-RU"/>
        </w:rPr>
      </w:pPr>
    </w:p>
    <w:p w:rsidR="009761D4" w:rsidRPr="00806FD7" w:rsidRDefault="00EC49FD">
      <w:pPr>
        <w:spacing w:after="0" w:line="408" w:lineRule="auto"/>
        <w:ind w:left="120"/>
        <w:jc w:val="center"/>
        <w:rPr>
          <w:lang w:val="ru-RU"/>
        </w:rPr>
      </w:pPr>
      <w:r w:rsidRPr="00806FD7">
        <w:rPr>
          <w:rFonts w:ascii="Times New Roman" w:hAnsi="Times New Roman"/>
          <w:b/>
          <w:color w:val="000000"/>
          <w:sz w:val="28"/>
          <w:lang w:val="ru-RU"/>
        </w:rPr>
        <w:t>учебного предмета «Математика»</w:t>
      </w:r>
    </w:p>
    <w:p w:rsidR="009761D4" w:rsidRPr="00806FD7" w:rsidRDefault="00EC49FD">
      <w:pPr>
        <w:spacing w:after="0" w:line="408" w:lineRule="auto"/>
        <w:ind w:left="120"/>
        <w:jc w:val="center"/>
        <w:rPr>
          <w:lang w:val="ru-RU"/>
        </w:rPr>
      </w:pPr>
      <w:r w:rsidRPr="00806FD7">
        <w:rPr>
          <w:rFonts w:ascii="Times New Roman" w:hAnsi="Times New Roman"/>
          <w:color w:val="000000"/>
          <w:sz w:val="28"/>
          <w:lang w:val="ru-RU"/>
        </w:rPr>
        <w:t>для обучающихся 1</w:t>
      </w:r>
      <w:r w:rsidRPr="00806FD7">
        <w:rPr>
          <w:rFonts w:ascii="Calibri" w:hAnsi="Calibri"/>
          <w:color w:val="000000"/>
          <w:sz w:val="28"/>
          <w:lang w:val="ru-RU"/>
        </w:rPr>
        <w:t xml:space="preserve">– </w:t>
      </w:r>
      <w:r w:rsidRPr="00806FD7">
        <w:rPr>
          <w:rFonts w:ascii="Times New Roman" w:hAnsi="Times New Roman"/>
          <w:color w:val="000000"/>
          <w:sz w:val="28"/>
          <w:lang w:val="ru-RU"/>
        </w:rPr>
        <w:t>4 классов</w:t>
      </w:r>
    </w:p>
    <w:p w:rsidR="009761D4" w:rsidRPr="00806FD7" w:rsidRDefault="009761D4">
      <w:pPr>
        <w:spacing w:after="0"/>
        <w:ind w:left="120"/>
        <w:jc w:val="center"/>
        <w:rPr>
          <w:lang w:val="ru-RU"/>
        </w:rPr>
      </w:pPr>
    </w:p>
    <w:p w:rsidR="009761D4" w:rsidRPr="00806FD7" w:rsidRDefault="009761D4">
      <w:pPr>
        <w:spacing w:after="0"/>
        <w:ind w:left="120"/>
        <w:jc w:val="center"/>
        <w:rPr>
          <w:lang w:val="ru-RU"/>
        </w:rPr>
      </w:pPr>
    </w:p>
    <w:p w:rsidR="009761D4" w:rsidRPr="00806FD7" w:rsidRDefault="009761D4" w:rsidP="000C0799">
      <w:pPr>
        <w:spacing w:after="0"/>
        <w:rPr>
          <w:lang w:val="ru-RU"/>
        </w:rPr>
      </w:pPr>
    </w:p>
    <w:p w:rsidR="009761D4" w:rsidRPr="00806FD7" w:rsidRDefault="009761D4">
      <w:pPr>
        <w:spacing w:after="0"/>
        <w:ind w:left="120"/>
        <w:jc w:val="center"/>
        <w:rPr>
          <w:lang w:val="ru-RU"/>
        </w:rPr>
      </w:pPr>
    </w:p>
    <w:p w:rsidR="009761D4" w:rsidRPr="00806FD7" w:rsidRDefault="00EC49FD">
      <w:pPr>
        <w:spacing w:after="0"/>
        <w:ind w:left="120"/>
        <w:jc w:val="center"/>
        <w:rPr>
          <w:lang w:val="ru-RU"/>
        </w:rPr>
      </w:pPr>
      <w:r w:rsidRPr="00806FD7">
        <w:rPr>
          <w:rFonts w:ascii="Times New Roman" w:hAnsi="Times New Roman"/>
          <w:color w:val="000000"/>
          <w:sz w:val="28"/>
          <w:lang w:val="ru-RU"/>
        </w:rPr>
        <w:t>​</w:t>
      </w:r>
      <w:bookmarkStart w:id="3" w:name="6efb4b3f-b311-4243-8bdc-9c68fbe3f27d"/>
      <w:r w:rsidRPr="00806FD7">
        <w:rPr>
          <w:rFonts w:ascii="Times New Roman" w:hAnsi="Times New Roman"/>
          <w:b/>
          <w:color w:val="000000"/>
          <w:sz w:val="28"/>
          <w:lang w:val="ru-RU"/>
        </w:rPr>
        <w:t xml:space="preserve">х. Горский </w:t>
      </w:r>
      <w:bookmarkEnd w:id="3"/>
      <w:r w:rsidRPr="00806FD7">
        <w:rPr>
          <w:rFonts w:ascii="Times New Roman" w:hAnsi="Times New Roman"/>
          <w:b/>
          <w:color w:val="000000"/>
          <w:sz w:val="28"/>
          <w:lang w:val="ru-RU"/>
        </w:rPr>
        <w:t xml:space="preserve">‌ </w:t>
      </w:r>
      <w:bookmarkStart w:id="4" w:name="f1911595-c9b0-48c8-8fd6-d0b6f2c1f773"/>
      <w:r w:rsidRPr="00806FD7">
        <w:rPr>
          <w:rFonts w:ascii="Times New Roman" w:hAnsi="Times New Roman"/>
          <w:b/>
          <w:color w:val="000000"/>
          <w:sz w:val="28"/>
          <w:lang w:val="ru-RU"/>
        </w:rPr>
        <w:t>2023</w:t>
      </w:r>
      <w:bookmarkEnd w:id="4"/>
      <w:r w:rsidRPr="00806FD7">
        <w:rPr>
          <w:rFonts w:ascii="Times New Roman" w:hAnsi="Times New Roman"/>
          <w:b/>
          <w:color w:val="000000"/>
          <w:sz w:val="28"/>
          <w:lang w:val="ru-RU"/>
        </w:rPr>
        <w:t>‌</w:t>
      </w:r>
      <w:r w:rsidRPr="00806FD7">
        <w:rPr>
          <w:rFonts w:ascii="Times New Roman" w:hAnsi="Times New Roman"/>
          <w:color w:val="000000"/>
          <w:sz w:val="28"/>
          <w:lang w:val="ru-RU"/>
        </w:rPr>
        <w:t>​</w:t>
      </w:r>
    </w:p>
    <w:p w:rsidR="009761D4" w:rsidRPr="00806FD7" w:rsidRDefault="009761D4">
      <w:pPr>
        <w:rPr>
          <w:lang w:val="ru-RU"/>
        </w:rPr>
        <w:sectPr w:rsidR="009761D4" w:rsidRPr="00806FD7" w:rsidSect="000C0799">
          <w:pgSz w:w="16383" w:h="11906" w:orient="landscape"/>
          <w:pgMar w:top="851" w:right="1134" w:bottom="850" w:left="1134" w:header="720" w:footer="720" w:gutter="0"/>
          <w:cols w:space="720"/>
          <w:docGrid w:linePitch="299"/>
        </w:sectPr>
      </w:pPr>
    </w:p>
    <w:p w:rsidR="009761D4" w:rsidRPr="00806FD7" w:rsidRDefault="00EC49FD">
      <w:pPr>
        <w:spacing w:after="0" w:line="264" w:lineRule="auto"/>
        <w:ind w:left="120"/>
        <w:jc w:val="both"/>
        <w:rPr>
          <w:lang w:val="ru-RU"/>
        </w:rPr>
      </w:pPr>
      <w:bookmarkStart w:id="5" w:name="block-17268963"/>
      <w:bookmarkEnd w:id="0"/>
      <w:r w:rsidRPr="00806FD7">
        <w:rPr>
          <w:rFonts w:ascii="Times New Roman" w:hAnsi="Times New Roman"/>
          <w:b/>
          <w:color w:val="000000"/>
          <w:sz w:val="28"/>
          <w:lang w:val="ru-RU"/>
        </w:rPr>
        <w:lastRenderedPageBreak/>
        <w:t>ПОЯСНИТЕЛЬНАЯ ЗАПИСКА</w:t>
      </w:r>
    </w:p>
    <w:p w:rsidR="009761D4" w:rsidRPr="00806FD7" w:rsidRDefault="009761D4">
      <w:pPr>
        <w:spacing w:after="0" w:line="264" w:lineRule="auto"/>
        <w:ind w:left="120"/>
        <w:jc w:val="both"/>
        <w:rPr>
          <w:lang w:val="ru-RU"/>
        </w:rPr>
      </w:pP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806FD7">
        <w:rPr>
          <w:rFonts w:ascii="Calibri" w:hAnsi="Calibri"/>
          <w:color w:val="000000"/>
          <w:sz w:val="28"/>
          <w:lang w:val="ru-RU"/>
        </w:rPr>
        <w:t xml:space="preserve">– </w:t>
      </w:r>
      <w:r w:rsidRPr="00806FD7">
        <w:rPr>
          <w:rFonts w:ascii="Times New Roman" w:hAnsi="Times New Roman"/>
          <w:color w:val="000000"/>
          <w:sz w:val="28"/>
          <w:lang w:val="ru-RU"/>
        </w:rPr>
        <w:t>целое», «больше</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меньше», «равно</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w:t>
      </w:r>
      <w:proofErr w:type="spellStart"/>
      <w:r w:rsidRPr="00806FD7">
        <w:rPr>
          <w:rFonts w:ascii="Times New Roman" w:hAnsi="Times New Roman"/>
          <w:color w:val="000000"/>
          <w:sz w:val="28"/>
          <w:lang w:val="ru-RU"/>
        </w:rPr>
        <w:t>коррелирующие</w:t>
      </w:r>
      <w:proofErr w:type="spellEnd"/>
      <w:r w:rsidRPr="00806FD7">
        <w:rPr>
          <w:rFonts w:ascii="Times New Roman" w:hAnsi="Times New Roman"/>
          <w:color w:val="000000"/>
          <w:sz w:val="28"/>
          <w:lang w:val="ru-RU"/>
        </w:rPr>
        <w:t xml:space="preserve"> со становлением личности обучающегося: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w:t>
      </w:r>
      <w:r w:rsidRPr="00806FD7">
        <w:rPr>
          <w:rFonts w:ascii="Times New Roman" w:hAnsi="Times New Roman"/>
          <w:color w:val="000000"/>
          <w:sz w:val="28"/>
          <w:lang w:val="ru-RU"/>
        </w:rPr>
        <w:lastRenderedPageBreak/>
        <w:t>протяжённость по времени, образование целого из частей, изменение формы, размера);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806FD7">
        <w:rPr>
          <w:rFonts w:ascii="Times New Roman" w:hAnsi="Times New Roman"/>
          <w:color w:val="000000"/>
          <w:sz w:val="28"/>
          <w:lang w:val="ru-RU"/>
        </w:rPr>
        <w:t>обучающемуся</w:t>
      </w:r>
      <w:proofErr w:type="gramEnd"/>
      <w:r w:rsidRPr="00806FD7">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806FD7">
        <w:rPr>
          <w:rFonts w:ascii="Times New Roman" w:hAnsi="Times New Roman"/>
          <w:color w:val="000000"/>
          <w:sz w:val="28"/>
          <w:lang w:val="ru-RU"/>
        </w:rPr>
        <w:t>обучающимся</w:t>
      </w:r>
      <w:proofErr w:type="gramEnd"/>
      <w:r w:rsidRPr="00806FD7">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806FD7">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806FD7">
        <w:rPr>
          <w:rFonts w:ascii="Times New Roman" w:hAnsi="Times New Roman"/>
          <w:color w:val="000000"/>
          <w:sz w:val="28"/>
          <w:lang w:val="ru-RU"/>
        </w:rPr>
        <w:t>метапредметных</w:t>
      </w:r>
      <w:proofErr w:type="spellEnd"/>
      <w:r w:rsidRPr="00806FD7">
        <w:rPr>
          <w:rFonts w:ascii="Times New Roman" w:hAnsi="Times New Roman"/>
          <w:color w:val="000000"/>
          <w:sz w:val="28"/>
          <w:lang w:val="ru-RU"/>
        </w:rPr>
        <w:t xml:space="preserve"> действий и умений, которые могут быть достигнуты на этом этапе обучения.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w:t>
      </w:r>
      <w:bookmarkStart w:id="6" w:name="bc284a2b-8dc7-47b2-bec2-e0e566c832dd"/>
      <w:r w:rsidRPr="00806FD7">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806FD7">
        <w:rPr>
          <w:rFonts w:ascii="Times New Roman" w:hAnsi="Times New Roman"/>
          <w:color w:val="000000"/>
          <w:sz w:val="28"/>
          <w:lang w:val="ru-RU"/>
        </w:rPr>
        <w:t>‌‌</w:t>
      </w:r>
    </w:p>
    <w:p w:rsidR="009761D4" w:rsidRPr="00806FD7" w:rsidRDefault="009761D4">
      <w:pPr>
        <w:rPr>
          <w:lang w:val="ru-RU"/>
        </w:rPr>
        <w:sectPr w:rsidR="009761D4" w:rsidRPr="00806FD7" w:rsidSect="00806FD7">
          <w:pgSz w:w="11906" w:h="16383"/>
          <w:pgMar w:top="709" w:right="850" w:bottom="709" w:left="851" w:header="720" w:footer="720" w:gutter="0"/>
          <w:cols w:space="720"/>
        </w:sectPr>
      </w:pPr>
    </w:p>
    <w:p w:rsidR="009761D4" w:rsidRPr="00806FD7" w:rsidRDefault="00EC49FD">
      <w:pPr>
        <w:spacing w:after="0" w:line="264" w:lineRule="auto"/>
        <w:ind w:left="120"/>
        <w:jc w:val="both"/>
        <w:rPr>
          <w:lang w:val="ru-RU"/>
        </w:rPr>
      </w:pPr>
      <w:bookmarkStart w:id="7" w:name="block-17268956"/>
      <w:bookmarkEnd w:id="5"/>
      <w:r w:rsidRPr="00806FD7">
        <w:rPr>
          <w:rFonts w:ascii="Times New Roman" w:hAnsi="Times New Roman"/>
          <w:b/>
          <w:color w:val="000000"/>
          <w:sz w:val="28"/>
          <w:lang w:val="ru-RU"/>
        </w:rPr>
        <w:lastRenderedPageBreak/>
        <w:t>СОДЕРЖАНИЕ ОБУЧЕНИЯ</w:t>
      </w:r>
    </w:p>
    <w:p w:rsidR="009761D4" w:rsidRPr="00806FD7" w:rsidRDefault="009761D4">
      <w:pPr>
        <w:spacing w:after="0" w:line="264" w:lineRule="auto"/>
        <w:ind w:left="120"/>
        <w:jc w:val="both"/>
        <w:rPr>
          <w:lang w:val="ru-RU"/>
        </w:rPr>
      </w:pP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9761D4" w:rsidRPr="00806FD7" w:rsidRDefault="009761D4">
      <w:pPr>
        <w:spacing w:after="0" w:line="264" w:lineRule="auto"/>
        <w:ind w:left="120"/>
        <w:jc w:val="both"/>
        <w:rPr>
          <w:lang w:val="ru-RU"/>
        </w:rPr>
      </w:pPr>
    </w:p>
    <w:p w:rsidR="009761D4" w:rsidRPr="00806FD7" w:rsidRDefault="00EC49FD">
      <w:pPr>
        <w:spacing w:after="0" w:line="264" w:lineRule="auto"/>
        <w:ind w:left="120"/>
        <w:jc w:val="both"/>
        <w:rPr>
          <w:lang w:val="ru-RU"/>
        </w:rPr>
      </w:pPr>
      <w:r w:rsidRPr="00806FD7">
        <w:rPr>
          <w:rFonts w:ascii="Times New Roman" w:hAnsi="Times New Roman"/>
          <w:b/>
          <w:color w:val="000000"/>
          <w:sz w:val="28"/>
          <w:lang w:val="ru-RU"/>
        </w:rPr>
        <w:t>1 КЛАСС</w:t>
      </w:r>
    </w:p>
    <w:p w:rsidR="009761D4" w:rsidRPr="00806FD7" w:rsidRDefault="009761D4">
      <w:pPr>
        <w:spacing w:after="0" w:line="264" w:lineRule="auto"/>
        <w:ind w:left="120"/>
        <w:jc w:val="both"/>
        <w:rPr>
          <w:lang w:val="ru-RU"/>
        </w:rPr>
      </w:pP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Числа и величины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Арифметические действия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Текстовые задачи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Пространственные отношения и геометрические фигуры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справа», «сверху</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 xml:space="preserve">снизу», «между».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Математическая информация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lastRenderedPageBreak/>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наблюдать математические объекты (числа, величины) в окружающем мире;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обнаруживать общее и различное в записи арифметических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наблюдать действие измерительных приборов;</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сравнивать два объекта, два числа;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распределять объекты на группы по заданному основанию;</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копировать изученные фигуры, рисовать от руки по собственному замыслу;</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приводить примеры чисел, геометрических фигур;</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соблюдать последовательность при количественном и порядковом счёте.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читать таблицу, извлекать информацию, представленную в табличной форме.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комментировать ход сравнения двух объектов;</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различать и использовать математические знаки;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строить предложения относительно заданного набора объектов.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принимать учебную задачу, удерживать её в процессе деятельности;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действовать в соответствии с предложенным образцом, инструкцией;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lastRenderedPageBreak/>
        <w:t>проявлять интерес к проверке результатов решения учебной задачи, с помощью учителя устанавливать причину возникшей ошибки и трудности;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Совместная деятельность способствует формированию умений: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9761D4" w:rsidRPr="00806FD7" w:rsidRDefault="009761D4">
      <w:pPr>
        <w:spacing w:after="0" w:line="264" w:lineRule="auto"/>
        <w:ind w:left="120"/>
        <w:jc w:val="both"/>
        <w:rPr>
          <w:lang w:val="ru-RU"/>
        </w:rPr>
      </w:pPr>
    </w:p>
    <w:p w:rsidR="009761D4" w:rsidRPr="00806FD7" w:rsidRDefault="00EC49FD">
      <w:pPr>
        <w:spacing w:after="0" w:line="264" w:lineRule="auto"/>
        <w:ind w:left="120"/>
        <w:jc w:val="both"/>
        <w:rPr>
          <w:lang w:val="ru-RU"/>
        </w:rPr>
      </w:pPr>
      <w:r w:rsidRPr="00806FD7">
        <w:rPr>
          <w:rFonts w:ascii="Times New Roman" w:hAnsi="Times New Roman"/>
          <w:b/>
          <w:color w:val="000000"/>
          <w:sz w:val="28"/>
          <w:lang w:val="ru-RU"/>
        </w:rPr>
        <w:t>2 КЛАСС</w:t>
      </w:r>
    </w:p>
    <w:p w:rsidR="009761D4" w:rsidRPr="00806FD7" w:rsidRDefault="009761D4">
      <w:pPr>
        <w:spacing w:after="0" w:line="264" w:lineRule="auto"/>
        <w:ind w:left="120"/>
        <w:jc w:val="both"/>
        <w:rPr>
          <w:lang w:val="ru-RU"/>
        </w:rPr>
      </w:pP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Числа и величины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806FD7">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Арифметические действия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Текстовые задачи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w:t>
      </w:r>
      <w:r w:rsidRPr="00806FD7">
        <w:rPr>
          <w:rFonts w:ascii="Times New Roman" w:hAnsi="Times New Roman"/>
          <w:color w:val="000000"/>
          <w:sz w:val="28"/>
          <w:lang w:val="ru-RU"/>
        </w:rPr>
        <w:lastRenderedPageBreak/>
        <w:t xml:space="preserve">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Пространственные отношения и геометрические фигуры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806FD7">
        <w:rPr>
          <w:rFonts w:ascii="Times New Roman" w:hAnsi="Times New Roman"/>
          <w:color w:val="000000"/>
          <w:sz w:val="28"/>
          <w:lang w:val="ru-RU"/>
        </w:rPr>
        <w:t>ломаной</w:t>
      </w:r>
      <w:proofErr w:type="gramEnd"/>
      <w:r w:rsidRPr="00806FD7">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Математическая информация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806FD7">
        <w:rPr>
          <w:rFonts w:ascii="Times New Roman" w:hAnsi="Times New Roman"/>
          <w:color w:val="000000"/>
          <w:sz w:val="28"/>
          <w:lang w:val="ru-RU"/>
        </w:rPr>
        <w:t xml:space="preserve"> Конструирование утверждений с использованием слов «каждый», «все».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lastRenderedPageBreak/>
        <w:t>наблюдать математические отношения (часть – целое, больше – меньше) в окружающем мире;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обнаруживать модели геометрических фигур в окружающем мире;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вести поиск различных решений задачи (расчётной, с геометрическим содержанием);</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подбирать примеры, подтверждающие суждение, вывод, ответ.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дополнять модели (схемы, изображения) готовыми числовыми данными.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комментировать ход вычислений;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объяснять выбор величины, соответствующей ситуации измерения;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составлять текстовую задачу с заданным отношением (готовым решением) по образцу;</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называть числа, величины, геометрические фигуры, обладающие заданным свойством;</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записывать, читать число, числовое выражение;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конструировать утверждения с использованием слов «каждый», «все».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lastRenderedPageBreak/>
        <w:t>следовать установленному правилу, по которому составлен ряд чисел, величин, геометрических фигур;</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находить с помощью учителя причину возникшей ошибки или затруднения.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умения совместной деятельности: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совместно с учителем оценивать результаты выполнения общей работы.</w:t>
      </w:r>
    </w:p>
    <w:p w:rsidR="009761D4" w:rsidRPr="00806FD7" w:rsidRDefault="009761D4">
      <w:pPr>
        <w:spacing w:after="0" w:line="264" w:lineRule="auto"/>
        <w:ind w:left="120"/>
        <w:jc w:val="both"/>
        <w:rPr>
          <w:lang w:val="ru-RU"/>
        </w:rPr>
      </w:pPr>
    </w:p>
    <w:p w:rsidR="009761D4" w:rsidRPr="00806FD7" w:rsidRDefault="00EC49FD" w:rsidP="00806FD7">
      <w:pPr>
        <w:spacing w:after="0" w:line="264" w:lineRule="auto"/>
        <w:ind w:left="120"/>
        <w:jc w:val="both"/>
        <w:rPr>
          <w:lang w:val="ru-RU"/>
        </w:rPr>
      </w:pPr>
      <w:r w:rsidRPr="00806FD7">
        <w:rPr>
          <w:rFonts w:ascii="Times New Roman" w:hAnsi="Times New Roman"/>
          <w:b/>
          <w:color w:val="000000"/>
          <w:sz w:val="28"/>
          <w:lang w:val="ru-RU"/>
        </w:rPr>
        <w:t>3 КЛАСС</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Числа и величины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легче на…», «тяжелее</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 xml:space="preserve">легче в…». </w:t>
      </w:r>
      <w:proofErr w:type="gramEnd"/>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Стоимость (единицы – рубль, копейка), установление отношения «дороже</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дешевле на…», «дороже</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дешевле в…».</w:t>
      </w:r>
      <w:proofErr w:type="gramEnd"/>
      <w:r w:rsidRPr="00806FD7">
        <w:rPr>
          <w:rFonts w:ascii="Times New Roman" w:hAnsi="Times New Roman"/>
          <w:color w:val="000000"/>
          <w:sz w:val="28"/>
          <w:lang w:val="ru-RU"/>
        </w:rPr>
        <w:t xml:space="preserve"> Соотношение «цена, количество, стоимость» в практической ситуации. </w:t>
      </w: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Время (единица времени – секунда), установление отношения «быстрее</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медленнее на…», «быстрее</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медленнее в…».</w:t>
      </w:r>
      <w:proofErr w:type="gramEnd"/>
      <w:r w:rsidRPr="00806FD7">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Арифметические действия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806FD7">
        <w:rPr>
          <w:rFonts w:ascii="Times New Roman" w:hAnsi="Times New Roman"/>
          <w:color w:val="000000"/>
          <w:sz w:val="28"/>
          <w:lang w:val="ru-RU"/>
        </w:rPr>
        <w:t>внетабличное</w:t>
      </w:r>
      <w:proofErr w:type="spellEnd"/>
      <w:r w:rsidRPr="00806FD7">
        <w:rPr>
          <w:rFonts w:ascii="Times New Roman" w:hAnsi="Times New Roman"/>
          <w:color w:val="000000"/>
          <w:sz w:val="28"/>
          <w:lang w:val="ru-RU"/>
        </w:rPr>
        <w:t xml:space="preserve"> умножение, деление, действия с круглыми числами).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lastRenderedPageBreak/>
        <w:t>Письменное сложение, вычитание чисел в пределах 1000. Действия с числами 0 и 1.</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Переместительное, сочетательное свойства сложения, умножения при вычислениях.</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Нахождение неизвестного компонента арифметического действия.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Однородные величины: сложение и вычитание. </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Текстовые задачи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806FD7">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меньше на…», «больше</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w:t>
      </w:r>
      <w:proofErr w:type="gramEnd"/>
      <w:r w:rsidRPr="00806FD7">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Пространственные отношения и геометрические фигуры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Периметр многоугольника: измерение, вычисление, запись равенства.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Математическая информация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Классификация объектов по двум признакам.</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806FD7">
        <w:rPr>
          <w:rFonts w:ascii="Times New Roman" w:hAnsi="Times New Roman"/>
          <w:color w:val="000000"/>
          <w:sz w:val="28"/>
          <w:lang w:val="ru-RU"/>
        </w:rPr>
        <w:t>Логические рассуждения</w:t>
      </w:r>
      <w:proofErr w:type="gramEnd"/>
      <w:r w:rsidRPr="00806FD7">
        <w:rPr>
          <w:rFonts w:ascii="Times New Roman" w:hAnsi="Times New Roman"/>
          <w:color w:val="000000"/>
          <w:sz w:val="28"/>
          <w:lang w:val="ru-RU"/>
        </w:rPr>
        <w:t xml:space="preserve"> со связками «если …, то …», «поэтому», «значит».</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lastRenderedPageBreak/>
        <w:t xml:space="preserve">Формализованное описание последовательности действий (инструкция, план, схема, алгоритм).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сравнивать математические объекты (числа, величины, геометрические фигуры);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выбирать приём вычисления, выполнения действия;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конструировать геометрические фигуры;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прикидывать размеры фигуры, её элементов;</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понимать смысл зависимостей и математических отношений, описанных в задаче;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различать и использовать разные приёмы и алгоритмы вычисления;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соотносить начало, окончание, продолжительность события в практической ситуации;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моделировать предложенную практическую ситуацию;</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устанавливать последовательность событий, действий сюжета текстовой задачи.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читать информацию, представленную в разных формах;</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заполнять таблицы сложения и умножения, дополнять данными чертёж;</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устанавливать соответствие между различными записями решения задачи;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lastRenderedPageBreak/>
        <w:t>использовать дополнительную литературу (справочники, словари) для установления и проверки значения математического термина (понятия).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использовать математическую терминологию для описания отношений и зависимостей;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строить речевые высказывания для решения задач, составлять текстовую задачу;</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объяснять на примерах отношения «больше</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 xml:space="preserve">меньше </w:t>
      </w:r>
      <w:proofErr w:type="gramStart"/>
      <w:r w:rsidRPr="00806FD7">
        <w:rPr>
          <w:rFonts w:ascii="Times New Roman" w:hAnsi="Times New Roman"/>
          <w:color w:val="000000"/>
          <w:sz w:val="28"/>
          <w:lang w:val="ru-RU"/>
        </w:rPr>
        <w:t>на</w:t>
      </w:r>
      <w:proofErr w:type="gramEnd"/>
      <w:r w:rsidRPr="00806FD7">
        <w:rPr>
          <w:rFonts w:ascii="Times New Roman" w:hAnsi="Times New Roman"/>
          <w:color w:val="000000"/>
          <w:sz w:val="28"/>
          <w:lang w:val="ru-RU"/>
        </w:rPr>
        <w:t>…», «больше</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меньше в…», «равно»;</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использовать математическую символику для составления числовых выражений;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участвовать в обсуждении ошибок в ходе и результате выполнения вычисления.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проверять ход и результат выполнения действия;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вести поиск ошибок, характеризовать их и исправлять;</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формулировать ответ (вывод), подтверждать его объяснением, расчётами;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умения совместной деятельности: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выполнять совместно прикидку и оценку результата выполнения общей работы.</w:t>
      </w:r>
    </w:p>
    <w:p w:rsidR="009761D4" w:rsidRPr="00806FD7" w:rsidRDefault="009761D4">
      <w:pPr>
        <w:spacing w:after="0" w:line="264" w:lineRule="auto"/>
        <w:ind w:left="120"/>
        <w:jc w:val="both"/>
        <w:rPr>
          <w:lang w:val="ru-RU"/>
        </w:rPr>
      </w:pPr>
    </w:p>
    <w:p w:rsidR="009761D4" w:rsidRPr="00806FD7" w:rsidRDefault="00EC49FD" w:rsidP="00806FD7">
      <w:pPr>
        <w:spacing w:after="0" w:line="264" w:lineRule="auto"/>
        <w:ind w:left="120"/>
        <w:jc w:val="both"/>
        <w:rPr>
          <w:lang w:val="ru-RU"/>
        </w:rPr>
      </w:pPr>
      <w:r w:rsidRPr="00806FD7">
        <w:rPr>
          <w:rFonts w:ascii="Times New Roman" w:hAnsi="Times New Roman"/>
          <w:b/>
          <w:color w:val="000000"/>
          <w:sz w:val="28"/>
          <w:lang w:val="ru-RU"/>
        </w:rPr>
        <w:t>4 КЛАСС</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Числа и величины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lastRenderedPageBreak/>
        <w:t xml:space="preserve">Величины: сравнение объектов по массе, длине, площади, вместимости.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Единицы массы (</w:t>
      </w:r>
      <w:r w:rsidRPr="00806FD7">
        <w:rPr>
          <w:rFonts w:ascii="Times New Roman" w:hAnsi="Times New Roman"/>
          <w:color w:val="333333"/>
          <w:sz w:val="28"/>
          <w:lang w:val="ru-RU"/>
        </w:rPr>
        <w:t>центнер, тонна</w:t>
      </w:r>
      <w:proofErr w:type="gramStart"/>
      <w:r w:rsidRPr="00806FD7">
        <w:rPr>
          <w:rFonts w:ascii="Times New Roman" w:hAnsi="Times New Roman"/>
          <w:color w:val="333333"/>
          <w:sz w:val="28"/>
          <w:lang w:val="ru-RU"/>
        </w:rPr>
        <w:t>)</w:t>
      </w:r>
      <w:r w:rsidRPr="00806FD7">
        <w:rPr>
          <w:rFonts w:ascii="Times New Roman" w:hAnsi="Times New Roman"/>
          <w:color w:val="000000"/>
          <w:sz w:val="28"/>
          <w:lang w:val="ru-RU"/>
        </w:rPr>
        <w:t>и</w:t>
      </w:r>
      <w:proofErr w:type="gramEnd"/>
      <w:r w:rsidRPr="00806FD7">
        <w:rPr>
          <w:rFonts w:ascii="Times New Roman" w:hAnsi="Times New Roman"/>
          <w:color w:val="000000"/>
          <w:sz w:val="28"/>
          <w:lang w:val="ru-RU"/>
        </w:rPr>
        <w:t xml:space="preserve"> соотношения между ними.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Единицы времени (сутки, неделя, месяц, год, век), соотношения между ними.</w:t>
      </w: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806FD7">
        <w:rPr>
          <w:rFonts w:ascii="Times New Roman" w:hAnsi="Times New Roman"/>
          <w:color w:val="000000"/>
          <w:sz w:val="28"/>
          <w:lang w:val="ru-RU"/>
        </w:rPr>
        <w:t xml:space="preserve"> Соотношение между единицами в пределах 100 000.</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Доля величины времени, массы, длины.</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Арифметические действия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Умножение и деление величины на однозначное число.</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Текстовые задачи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806FD7">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806FD7">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Пространственные отношения и геометрические фигуры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Наглядные представления о симметрии.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806FD7">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Периметр, площадь фигуры, составленной из двух </w:t>
      </w:r>
      <w:r w:rsidRPr="00806FD7">
        <w:rPr>
          <w:rFonts w:ascii="Calibri" w:hAnsi="Calibri"/>
          <w:color w:val="000000"/>
          <w:sz w:val="28"/>
          <w:lang w:val="ru-RU"/>
        </w:rPr>
        <w:t xml:space="preserve">– </w:t>
      </w:r>
      <w:r w:rsidRPr="00806FD7">
        <w:rPr>
          <w:rFonts w:ascii="Times New Roman" w:hAnsi="Times New Roman"/>
          <w:color w:val="000000"/>
          <w:sz w:val="28"/>
          <w:lang w:val="ru-RU"/>
        </w:rPr>
        <w:t>трёх прямоугольников (квадратов).</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Математическая информация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lastRenderedPageBreak/>
        <w:t xml:space="preserve">Работа с утверждениями: конструирование, проверка истинности. Составление и проверка </w:t>
      </w:r>
      <w:proofErr w:type="gramStart"/>
      <w:r w:rsidRPr="00806FD7">
        <w:rPr>
          <w:rFonts w:ascii="Times New Roman" w:hAnsi="Times New Roman"/>
          <w:color w:val="000000"/>
          <w:sz w:val="28"/>
          <w:lang w:val="ru-RU"/>
        </w:rPr>
        <w:t>логических рассуждений</w:t>
      </w:r>
      <w:proofErr w:type="gramEnd"/>
      <w:r w:rsidRPr="00806FD7">
        <w:rPr>
          <w:rFonts w:ascii="Times New Roman" w:hAnsi="Times New Roman"/>
          <w:color w:val="000000"/>
          <w:sz w:val="28"/>
          <w:lang w:val="ru-RU"/>
        </w:rPr>
        <w:t xml:space="preserve"> при решении задач.</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806FD7">
        <w:rPr>
          <w:rFonts w:ascii="Times New Roman" w:hAnsi="Times New Roman"/>
          <w:color w:val="000000"/>
          <w:sz w:val="28"/>
          <w:lang w:val="ru-RU"/>
        </w:rPr>
        <w:t>обучающихся</w:t>
      </w:r>
      <w:proofErr w:type="gramEnd"/>
      <w:r w:rsidRPr="00806FD7">
        <w:rPr>
          <w:rFonts w:ascii="Times New Roman" w:hAnsi="Times New Roman"/>
          <w:color w:val="000000"/>
          <w:sz w:val="28"/>
          <w:lang w:val="ru-RU"/>
        </w:rPr>
        <w:t xml:space="preserve"> начального общего образования).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Алгоритмы решения изученных учебных и практических задач.</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обнаруживать модели изученных геометрических фигур в окружающем мире;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806FD7">
        <w:rPr>
          <w:rFonts w:ascii="Times New Roman" w:hAnsi="Times New Roman"/>
          <w:color w:val="000000"/>
          <w:sz w:val="28"/>
          <w:lang w:val="ru-RU"/>
        </w:rPr>
        <w:t>ломаная</w:t>
      </w:r>
      <w:proofErr w:type="gramEnd"/>
      <w:r w:rsidRPr="00806FD7">
        <w:rPr>
          <w:rFonts w:ascii="Times New Roman" w:hAnsi="Times New Roman"/>
          <w:color w:val="000000"/>
          <w:sz w:val="28"/>
          <w:lang w:val="ru-RU"/>
        </w:rPr>
        <w:t xml:space="preserve"> определённой длины, квадрат с заданным периметром);</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классифицировать объекты по 1–2 выбранным признакам;</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представлять информацию в разных формах;</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lastRenderedPageBreak/>
        <w:t>извлекать и интерпретировать информацию, представленную в таблице, на диаграмме;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приводить примеры и </w:t>
      </w:r>
      <w:proofErr w:type="spellStart"/>
      <w:r w:rsidRPr="00806FD7">
        <w:rPr>
          <w:rFonts w:ascii="Times New Roman" w:hAnsi="Times New Roman"/>
          <w:color w:val="000000"/>
          <w:sz w:val="28"/>
          <w:lang w:val="ru-RU"/>
        </w:rPr>
        <w:t>контрпримеры</w:t>
      </w:r>
      <w:proofErr w:type="spellEnd"/>
      <w:r w:rsidRPr="00806FD7">
        <w:rPr>
          <w:rFonts w:ascii="Times New Roman" w:hAnsi="Times New Roman"/>
          <w:color w:val="000000"/>
          <w:sz w:val="28"/>
          <w:lang w:val="ru-RU"/>
        </w:rPr>
        <w:t xml:space="preserve"> для подтверждения или опровержения вывода, гипотезы;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конструировать, читать числовое выражение;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описывать практическую ситуацию с использованием изученной терминологии;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составлять инструкцию, записывать рассуждение;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самостоятельно выполнять прикидку и оценку результата измерений;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находить, исправлять, прогнозировать ошибки и трудности в решении учебной задачи.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 обучающегося будут сформированы следующие умения совместной деятельности: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9761D4" w:rsidRPr="00806FD7" w:rsidRDefault="009761D4">
      <w:pPr>
        <w:rPr>
          <w:lang w:val="ru-RU"/>
        </w:rPr>
        <w:sectPr w:rsidR="009761D4" w:rsidRPr="00806FD7" w:rsidSect="00806FD7">
          <w:pgSz w:w="11906" w:h="16383"/>
          <w:pgMar w:top="993" w:right="850" w:bottom="709" w:left="1134" w:header="720" w:footer="720" w:gutter="0"/>
          <w:cols w:space="720"/>
        </w:sectPr>
      </w:pPr>
    </w:p>
    <w:p w:rsidR="009761D4" w:rsidRPr="00806FD7" w:rsidRDefault="00EC49FD" w:rsidP="00806FD7">
      <w:pPr>
        <w:spacing w:after="0" w:line="264" w:lineRule="auto"/>
        <w:ind w:left="120" w:firstLine="164"/>
        <w:jc w:val="both"/>
        <w:rPr>
          <w:lang w:val="ru-RU"/>
        </w:rPr>
      </w:pPr>
      <w:bookmarkStart w:id="8" w:name="block-17268957"/>
      <w:bookmarkEnd w:id="7"/>
      <w:r w:rsidRPr="00806FD7">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9761D4" w:rsidRPr="00806FD7" w:rsidRDefault="009761D4">
      <w:pPr>
        <w:spacing w:after="0" w:line="264" w:lineRule="auto"/>
        <w:ind w:left="120"/>
        <w:jc w:val="both"/>
        <w:rPr>
          <w:lang w:val="ru-RU"/>
        </w:rPr>
      </w:pPr>
    </w:p>
    <w:p w:rsidR="009761D4" w:rsidRPr="00806FD7" w:rsidRDefault="00EC49FD">
      <w:pPr>
        <w:spacing w:after="0" w:line="264" w:lineRule="auto"/>
        <w:ind w:left="120"/>
        <w:jc w:val="both"/>
        <w:rPr>
          <w:lang w:val="ru-RU"/>
        </w:rPr>
      </w:pPr>
      <w:r w:rsidRPr="00806FD7">
        <w:rPr>
          <w:rFonts w:ascii="Times New Roman" w:hAnsi="Times New Roman"/>
          <w:b/>
          <w:color w:val="000000"/>
          <w:sz w:val="28"/>
          <w:lang w:val="ru-RU"/>
        </w:rPr>
        <w:t>ЛИЧНОСТНЫЕ РЕЗУЛЬТАТЫ</w:t>
      </w:r>
    </w:p>
    <w:p w:rsidR="009761D4" w:rsidRPr="00806FD7" w:rsidRDefault="009761D4">
      <w:pPr>
        <w:spacing w:after="0" w:line="264" w:lineRule="auto"/>
        <w:ind w:left="120"/>
        <w:jc w:val="both"/>
        <w:rPr>
          <w:lang w:val="ru-RU"/>
        </w:rPr>
      </w:pP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806FD7">
        <w:rPr>
          <w:rFonts w:ascii="Times New Roman" w:hAnsi="Times New Roman"/>
          <w:color w:val="000000"/>
          <w:sz w:val="28"/>
          <w:lang w:val="ru-RU"/>
        </w:rPr>
        <w:t>социокультурными</w:t>
      </w:r>
      <w:proofErr w:type="spellEnd"/>
      <w:r w:rsidRPr="00806FD7">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806FD7">
        <w:rPr>
          <w:rFonts w:ascii="Times New Roman" w:hAnsi="Times New Roman"/>
          <w:color w:val="000000"/>
          <w:sz w:val="28"/>
          <w:lang w:val="ru-RU"/>
        </w:rPr>
        <w:t>у</w:t>
      </w:r>
      <w:proofErr w:type="gramEnd"/>
      <w:r w:rsidRPr="00806FD7">
        <w:rPr>
          <w:rFonts w:ascii="Times New Roman" w:hAnsi="Times New Roman"/>
          <w:color w:val="000000"/>
          <w:sz w:val="28"/>
          <w:lang w:val="ru-RU"/>
        </w:rPr>
        <w:t xml:space="preserve"> обучающегося будут сформированы следующие личностные результаты: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осваивать навыки организации безопасного поведения в информационной среде;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9761D4" w:rsidRPr="00806FD7" w:rsidRDefault="009761D4">
      <w:pPr>
        <w:spacing w:after="0" w:line="264" w:lineRule="auto"/>
        <w:ind w:left="120"/>
        <w:jc w:val="both"/>
        <w:rPr>
          <w:lang w:val="ru-RU"/>
        </w:rPr>
      </w:pPr>
    </w:p>
    <w:p w:rsidR="009761D4" w:rsidRPr="00806FD7" w:rsidRDefault="00EC49FD">
      <w:pPr>
        <w:spacing w:after="0" w:line="264" w:lineRule="auto"/>
        <w:ind w:left="120"/>
        <w:jc w:val="both"/>
        <w:rPr>
          <w:lang w:val="ru-RU"/>
        </w:rPr>
      </w:pPr>
      <w:r w:rsidRPr="00806FD7">
        <w:rPr>
          <w:rFonts w:ascii="Times New Roman" w:hAnsi="Times New Roman"/>
          <w:b/>
          <w:color w:val="000000"/>
          <w:sz w:val="28"/>
          <w:lang w:val="ru-RU"/>
        </w:rPr>
        <w:t>МЕТАПРЕДМЕТНЫЕ РЕЗУЛЬТАТЫ</w:t>
      </w:r>
    </w:p>
    <w:p w:rsidR="009761D4" w:rsidRPr="00806FD7" w:rsidRDefault="009761D4">
      <w:pPr>
        <w:spacing w:after="0" w:line="264" w:lineRule="auto"/>
        <w:ind w:left="120"/>
        <w:jc w:val="both"/>
        <w:rPr>
          <w:lang w:val="ru-RU"/>
        </w:rPr>
      </w:pPr>
    </w:p>
    <w:p w:rsidR="009761D4" w:rsidRPr="00806FD7" w:rsidRDefault="00EC49FD">
      <w:pPr>
        <w:spacing w:after="0" w:line="264" w:lineRule="auto"/>
        <w:ind w:left="120"/>
        <w:jc w:val="both"/>
        <w:rPr>
          <w:lang w:val="ru-RU"/>
        </w:rPr>
      </w:pPr>
      <w:r w:rsidRPr="00806FD7">
        <w:rPr>
          <w:rFonts w:ascii="Times New Roman" w:hAnsi="Times New Roman"/>
          <w:b/>
          <w:color w:val="000000"/>
          <w:sz w:val="28"/>
          <w:lang w:val="ru-RU"/>
        </w:rPr>
        <w:t>Познавательные универсальные учебные действия</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lastRenderedPageBreak/>
        <w:t>Базовые логические действия: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806FD7">
        <w:rPr>
          <w:rFonts w:ascii="Calibri" w:hAnsi="Calibri"/>
          <w:color w:val="000000"/>
          <w:sz w:val="28"/>
          <w:lang w:val="ru-RU"/>
        </w:rPr>
        <w:t xml:space="preserve">– </w:t>
      </w:r>
      <w:r w:rsidRPr="00806FD7">
        <w:rPr>
          <w:rFonts w:ascii="Times New Roman" w:hAnsi="Times New Roman"/>
          <w:color w:val="000000"/>
          <w:sz w:val="28"/>
          <w:lang w:val="ru-RU"/>
        </w:rPr>
        <w:t>целое», «причина</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 xml:space="preserve">следствие», </w:t>
      </w:r>
      <w:r w:rsidRPr="00806FD7">
        <w:rPr>
          <w:rFonts w:ascii="Calibri" w:hAnsi="Calibri"/>
          <w:color w:val="000000"/>
          <w:sz w:val="28"/>
          <w:lang w:val="ru-RU"/>
        </w:rPr>
        <w:t>«</w:t>
      </w:r>
      <w:r w:rsidRPr="00806FD7">
        <w:rPr>
          <w:rFonts w:ascii="Times New Roman" w:hAnsi="Times New Roman"/>
          <w:color w:val="000000"/>
          <w:sz w:val="28"/>
          <w:lang w:val="ru-RU"/>
        </w:rPr>
        <w:t>протяжённость</w:t>
      </w:r>
      <w:r w:rsidRPr="00806FD7">
        <w:rPr>
          <w:rFonts w:ascii="Calibri" w:hAnsi="Calibri"/>
          <w:color w:val="000000"/>
          <w:sz w:val="28"/>
          <w:lang w:val="ru-RU"/>
        </w:rPr>
        <w:t>»</w:t>
      </w:r>
      <w:r w:rsidRPr="00806FD7">
        <w:rPr>
          <w:rFonts w:ascii="Times New Roman" w:hAnsi="Times New Roman"/>
          <w:color w:val="000000"/>
          <w:sz w:val="28"/>
          <w:lang w:val="ru-RU"/>
        </w:rPr>
        <w:t>);</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Базовые исследовательские действия: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применять изученные методы познания (измерение, моделирование, перебор вариантов).</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Работа с информацией: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9761D4" w:rsidRPr="00806FD7" w:rsidRDefault="009761D4">
      <w:pPr>
        <w:spacing w:after="0" w:line="264" w:lineRule="auto"/>
        <w:ind w:left="120"/>
        <w:jc w:val="both"/>
        <w:rPr>
          <w:lang w:val="ru-RU"/>
        </w:rPr>
      </w:pPr>
    </w:p>
    <w:p w:rsidR="009761D4" w:rsidRPr="00806FD7" w:rsidRDefault="00EC49FD">
      <w:pPr>
        <w:spacing w:after="0" w:line="264" w:lineRule="auto"/>
        <w:ind w:left="120"/>
        <w:jc w:val="both"/>
        <w:rPr>
          <w:lang w:val="ru-RU"/>
        </w:rPr>
      </w:pPr>
      <w:r w:rsidRPr="00806FD7">
        <w:rPr>
          <w:rFonts w:ascii="Times New Roman" w:hAnsi="Times New Roman"/>
          <w:b/>
          <w:color w:val="000000"/>
          <w:sz w:val="28"/>
          <w:lang w:val="ru-RU"/>
        </w:rPr>
        <w:t>Коммуникативные универсальные учебные действия</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Общение: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конструировать утверждения, проверять их истинность;</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комментировать процесс вычисления, построения, решения;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объяснять полученный ответ с использованием изученной терминологии;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lastRenderedPageBreak/>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806FD7">
        <w:rPr>
          <w:rFonts w:ascii="Times New Roman" w:hAnsi="Times New Roman"/>
          <w:color w:val="000000"/>
          <w:sz w:val="28"/>
          <w:lang w:val="ru-RU"/>
        </w:rPr>
        <w:t>деформированные</w:t>
      </w:r>
      <w:proofErr w:type="gramEnd"/>
      <w:r w:rsidRPr="00806FD7">
        <w:rPr>
          <w:rFonts w:ascii="Times New Roman" w:hAnsi="Times New Roman"/>
          <w:color w:val="000000"/>
          <w:sz w:val="28"/>
          <w:lang w:val="ru-RU"/>
        </w:rPr>
        <w:t>;</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самостоятельно составлять тексты заданий, аналогичные </w:t>
      </w:r>
      <w:proofErr w:type="gramStart"/>
      <w:r w:rsidRPr="00806FD7">
        <w:rPr>
          <w:rFonts w:ascii="Times New Roman" w:hAnsi="Times New Roman"/>
          <w:color w:val="000000"/>
          <w:sz w:val="28"/>
          <w:lang w:val="ru-RU"/>
        </w:rPr>
        <w:t>типовым</w:t>
      </w:r>
      <w:proofErr w:type="gramEnd"/>
      <w:r w:rsidRPr="00806FD7">
        <w:rPr>
          <w:rFonts w:ascii="Times New Roman" w:hAnsi="Times New Roman"/>
          <w:color w:val="000000"/>
          <w:sz w:val="28"/>
          <w:lang w:val="ru-RU"/>
        </w:rPr>
        <w:t xml:space="preserve"> изученным.</w:t>
      </w:r>
    </w:p>
    <w:p w:rsidR="009761D4" w:rsidRPr="00806FD7" w:rsidRDefault="009761D4">
      <w:pPr>
        <w:spacing w:after="0" w:line="264" w:lineRule="auto"/>
        <w:ind w:left="120"/>
        <w:jc w:val="both"/>
        <w:rPr>
          <w:lang w:val="ru-RU"/>
        </w:rPr>
      </w:pPr>
    </w:p>
    <w:p w:rsidR="009761D4" w:rsidRPr="00806FD7" w:rsidRDefault="00EC49FD">
      <w:pPr>
        <w:spacing w:after="0" w:line="264" w:lineRule="auto"/>
        <w:ind w:left="120"/>
        <w:jc w:val="both"/>
        <w:rPr>
          <w:lang w:val="ru-RU"/>
        </w:rPr>
      </w:pPr>
      <w:r w:rsidRPr="00806FD7">
        <w:rPr>
          <w:rFonts w:ascii="Times New Roman" w:hAnsi="Times New Roman"/>
          <w:b/>
          <w:color w:val="000000"/>
          <w:sz w:val="28"/>
          <w:lang w:val="ru-RU"/>
        </w:rPr>
        <w:t>Регулятивные универсальные учебные действия</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Самоорганизация: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планировать действия по решению учебной задачи для получения результата;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Самоконтроль (рефлексия):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осуществлять контроль процесса и результата своей деятельности;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выбирать и при необходимости корректировать способы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оценивать рациональность своих действий, давать им качественную характеристику.</w:t>
      </w:r>
    </w:p>
    <w:p w:rsidR="009761D4" w:rsidRPr="00806FD7" w:rsidRDefault="00EC49FD">
      <w:pPr>
        <w:spacing w:after="0" w:line="264" w:lineRule="auto"/>
        <w:ind w:firstLine="600"/>
        <w:jc w:val="both"/>
        <w:rPr>
          <w:lang w:val="ru-RU"/>
        </w:rPr>
      </w:pPr>
      <w:r w:rsidRPr="00806FD7">
        <w:rPr>
          <w:rFonts w:ascii="Times New Roman" w:hAnsi="Times New Roman"/>
          <w:b/>
          <w:color w:val="000000"/>
          <w:sz w:val="28"/>
          <w:lang w:val="ru-RU"/>
        </w:rPr>
        <w:t>Совместная деятельность:</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806FD7">
        <w:rPr>
          <w:rFonts w:ascii="Times New Roman" w:hAnsi="Times New Roman"/>
          <w:color w:val="000000"/>
          <w:sz w:val="28"/>
          <w:lang w:val="ru-RU"/>
        </w:rPr>
        <w:t>контрпримеров</w:t>
      </w:r>
      <w:proofErr w:type="spellEnd"/>
      <w:r w:rsidRPr="00806FD7">
        <w:rPr>
          <w:rFonts w:ascii="Times New Roman" w:hAnsi="Times New Roman"/>
          <w:color w:val="000000"/>
          <w:sz w:val="28"/>
          <w:lang w:val="ru-RU"/>
        </w:rPr>
        <w:t>), согласовывать мнения в ходе поиска доказательств, выбора рационального способа, анализа информации;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9761D4" w:rsidRPr="00806FD7" w:rsidRDefault="009761D4">
      <w:pPr>
        <w:spacing w:after="0" w:line="264" w:lineRule="auto"/>
        <w:ind w:left="120"/>
        <w:jc w:val="both"/>
        <w:rPr>
          <w:lang w:val="ru-RU"/>
        </w:rPr>
      </w:pPr>
    </w:p>
    <w:p w:rsidR="009761D4" w:rsidRPr="00806FD7" w:rsidRDefault="00EC49FD">
      <w:pPr>
        <w:spacing w:after="0" w:line="264" w:lineRule="auto"/>
        <w:ind w:left="120"/>
        <w:jc w:val="both"/>
        <w:rPr>
          <w:lang w:val="ru-RU"/>
        </w:rPr>
      </w:pPr>
      <w:r w:rsidRPr="00806FD7">
        <w:rPr>
          <w:rFonts w:ascii="Times New Roman" w:hAnsi="Times New Roman"/>
          <w:b/>
          <w:color w:val="000000"/>
          <w:sz w:val="28"/>
          <w:lang w:val="ru-RU"/>
        </w:rPr>
        <w:t>ПРЕДМЕТНЫЕ РЕЗУЛЬТАТЫ</w:t>
      </w:r>
    </w:p>
    <w:p w:rsidR="009761D4" w:rsidRPr="00806FD7" w:rsidRDefault="009761D4">
      <w:pPr>
        <w:spacing w:after="0" w:line="264" w:lineRule="auto"/>
        <w:ind w:left="120"/>
        <w:jc w:val="both"/>
        <w:rPr>
          <w:lang w:val="ru-RU"/>
        </w:rPr>
      </w:pPr>
    </w:p>
    <w:p w:rsidR="009761D4" w:rsidRPr="00806FD7" w:rsidRDefault="00EC49FD">
      <w:pPr>
        <w:spacing w:after="0" w:line="264" w:lineRule="auto"/>
        <w:ind w:left="120"/>
        <w:jc w:val="both"/>
        <w:rPr>
          <w:lang w:val="ru-RU"/>
        </w:rPr>
      </w:pPr>
      <w:r w:rsidRPr="00806FD7">
        <w:rPr>
          <w:rFonts w:ascii="Times New Roman" w:hAnsi="Times New Roman"/>
          <w:color w:val="000000"/>
          <w:sz w:val="28"/>
          <w:lang w:val="ru-RU"/>
        </w:rPr>
        <w:t>К концу обучения в</w:t>
      </w:r>
      <w:r w:rsidRPr="00806FD7">
        <w:rPr>
          <w:rFonts w:ascii="Times New Roman" w:hAnsi="Times New Roman"/>
          <w:b/>
          <w:color w:val="000000"/>
          <w:sz w:val="28"/>
          <w:lang w:val="ru-RU"/>
        </w:rPr>
        <w:t xml:space="preserve"> 1 классе</w:t>
      </w:r>
      <w:r w:rsidRPr="00806FD7">
        <w:rPr>
          <w:rFonts w:ascii="Times New Roman" w:hAnsi="Times New Roman"/>
          <w:color w:val="000000"/>
          <w:sz w:val="28"/>
          <w:lang w:val="ru-RU"/>
        </w:rPr>
        <w:t xml:space="preserve"> у обучающегося будут сформированы следующие умения: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lastRenderedPageBreak/>
        <w:t>читать, записывать, сравнивать, упорядочивать числа от 0 до 20;</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пересчитывать различные объекты, устанавливать порядковый номер объекта;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находить числа, большее или меньшее данного числа на заданное число;</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806FD7">
        <w:rPr>
          <w:rFonts w:ascii="Calibri" w:hAnsi="Calibri"/>
          <w:color w:val="000000"/>
          <w:sz w:val="28"/>
          <w:lang w:val="ru-RU"/>
        </w:rPr>
        <w:t xml:space="preserve">– </w:t>
      </w:r>
      <w:r w:rsidRPr="00806FD7">
        <w:rPr>
          <w:rFonts w:ascii="Times New Roman" w:hAnsi="Times New Roman"/>
          <w:color w:val="000000"/>
          <w:sz w:val="28"/>
          <w:lang w:val="ru-RU"/>
        </w:rPr>
        <w:t>короче», «выше</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ниже», «шире</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уже»;</w:t>
      </w:r>
      <w:proofErr w:type="gramEnd"/>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измерять длину отрезка (в </w:t>
      </w:r>
      <w:proofErr w:type="gramStart"/>
      <w:r w:rsidRPr="00806FD7">
        <w:rPr>
          <w:rFonts w:ascii="Times New Roman" w:hAnsi="Times New Roman"/>
          <w:color w:val="000000"/>
          <w:sz w:val="28"/>
          <w:lang w:val="ru-RU"/>
        </w:rPr>
        <w:t>см</w:t>
      </w:r>
      <w:proofErr w:type="gramEnd"/>
      <w:r w:rsidRPr="00806FD7">
        <w:rPr>
          <w:rFonts w:ascii="Times New Roman" w:hAnsi="Times New Roman"/>
          <w:color w:val="000000"/>
          <w:sz w:val="28"/>
          <w:lang w:val="ru-RU"/>
        </w:rPr>
        <w:t>), чертить отрезок заданной длины;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различать число и цифру;</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устанавливать между объектами соотношения: «слева</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справа», «спереди</w:t>
      </w:r>
      <w:r w:rsidRPr="00806FD7">
        <w:rPr>
          <w:rFonts w:ascii="Times New Roman" w:hAnsi="Times New Roman"/>
          <w:color w:val="333333"/>
          <w:sz w:val="28"/>
          <w:lang w:val="ru-RU"/>
        </w:rPr>
        <w:t xml:space="preserve"> – </w:t>
      </w:r>
      <w:r w:rsidRPr="00806FD7">
        <w:rPr>
          <w:rFonts w:ascii="Times New Roman" w:hAnsi="Times New Roman"/>
          <w:color w:val="000000"/>
          <w:sz w:val="28"/>
          <w:lang w:val="ru-RU"/>
        </w:rPr>
        <w:t xml:space="preserve">сзади», </w:t>
      </w:r>
      <w:r w:rsidRPr="00806FD7">
        <w:rPr>
          <w:rFonts w:ascii="Times New Roman" w:hAnsi="Times New Roman"/>
          <w:color w:val="333333"/>
          <w:sz w:val="28"/>
          <w:lang w:val="ru-RU"/>
        </w:rPr>
        <w:t>«</w:t>
      </w:r>
      <w:r w:rsidRPr="00806FD7">
        <w:rPr>
          <w:rFonts w:ascii="Times New Roman" w:hAnsi="Times New Roman"/>
          <w:color w:val="000000"/>
          <w:sz w:val="28"/>
          <w:lang w:val="ru-RU"/>
        </w:rPr>
        <w:t>между</w:t>
      </w:r>
      <w:r w:rsidRPr="00806FD7">
        <w:rPr>
          <w:rFonts w:ascii="Times New Roman" w:hAnsi="Times New Roman"/>
          <w:color w:val="333333"/>
          <w:sz w:val="28"/>
          <w:lang w:val="ru-RU"/>
        </w:rPr>
        <w:t>»</w:t>
      </w:r>
      <w:r w:rsidRPr="00806FD7">
        <w:rPr>
          <w:rFonts w:ascii="Times New Roman" w:hAnsi="Times New Roman"/>
          <w:color w:val="000000"/>
          <w:sz w:val="28"/>
          <w:lang w:val="ru-RU"/>
        </w:rPr>
        <w:t>;</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сравнивать два объекта (числа, геометрические фигуры);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распределять объекты на две группы по заданному основанию.</w:t>
      </w:r>
    </w:p>
    <w:p w:rsidR="009761D4" w:rsidRPr="00806FD7" w:rsidRDefault="009761D4">
      <w:pPr>
        <w:spacing w:after="0" w:line="264" w:lineRule="auto"/>
        <w:ind w:left="120"/>
        <w:jc w:val="both"/>
        <w:rPr>
          <w:lang w:val="ru-RU"/>
        </w:rPr>
      </w:pPr>
    </w:p>
    <w:p w:rsidR="009761D4" w:rsidRPr="00806FD7" w:rsidRDefault="00EC49FD">
      <w:pPr>
        <w:spacing w:after="0" w:line="264" w:lineRule="auto"/>
        <w:ind w:left="120"/>
        <w:jc w:val="both"/>
        <w:rPr>
          <w:lang w:val="ru-RU"/>
        </w:rPr>
      </w:pPr>
      <w:r w:rsidRPr="00806FD7">
        <w:rPr>
          <w:rFonts w:ascii="Times New Roman" w:hAnsi="Times New Roman"/>
          <w:color w:val="000000"/>
          <w:sz w:val="28"/>
          <w:lang w:val="ru-RU"/>
        </w:rPr>
        <w:t>К концу обучения во</w:t>
      </w:r>
      <w:r w:rsidRPr="00806FD7">
        <w:rPr>
          <w:rFonts w:ascii="Times New Roman" w:hAnsi="Times New Roman"/>
          <w:b/>
          <w:i/>
          <w:color w:val="000000"/>
          <w:sz w:val="28"/>
          <w:lang w:val="ru-RU"/>
        </w:rPr>
        <w:t xml:space="preserve"> </w:t>
      </w:r>
      <w:r w:rsidRPr="00806FD7">
        <w:rPr>
          <w:rFonts w:ascii="Times New Roman" w:hAnsi="Times New Roman"/>
          <w:b/>
          <w:color w:val="000000"/>
          <w:sz w:val="28"/>
          <w:lang w:val="ru-RU"/>
        </w:rPr>
        <w:t>2 классе</w:t>
      </w:r>
      <w:r w:rsidRPr="00806FD7">
        <w:rPr>
          <w:rFonts w:ascii="Times New Roman" w:hAnsi="Times New Roman"/>
          <w:color w:val="000000"/>
          <w:sz w:val="28"/>
          <w:lang w:val="ru-RU"/>
        </w:rPr>
        <w:t xml:space="preserve"> у обучающегося будут сформированы следующие умения: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читать, записывать, сравнивать, упорядочивать числа в пределах 100;</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806FD7">
        <w:rPr>
          <w:rFonts w:ascii="Times New Roman" w:hAnsi="Times New Roman"/>
          <w:color w:val="000000"/>
          <w:sz w:val="28"/>
          <w:lang w:val="ru-RU"/>
        </w:rPr>
        <w:t>умножение</w:t>
      </w:r>
      <w:proofErr w:type="gramEnd"/>
      <w:r w:rsidRPr="00806FD7">
        <w:rPr>
          <w:rFonts w:ascii="Times New Roman" w:hAnsi="Times New Roman"/>
          <w:color w:val="000000"/>
          <w:sz w:val="28"/>
          <w:lang w:val="ru-RU"/>
        </w:rPr>
        <w:t xml:space="preserve"> и деление в пределах 50 с использованием таблицы умножения;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находить неизвестный компонент сложения, вычитания;</w:t>
      </w: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lastRenderedPageBreak/>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806FD7">
        <w:rPr>
          <w:rFonts w:ascii="Times New Roman" w:hAnsi="Times New Roman"/>
          <w:color w:val="000000"/>
          <w:sz w:val="28"/>
          <w:lang w:val="ru-RU"/>
        </w:rPr>
        <w:t>на</w:t>
      </w:r>
      <w:proofErr w:type="gramEnd"/>
      <w:r w:rsidRPr="00806FD7">
        <w:rPr>
          <w:rFonts w:ascii="Times New Roman" w:hAnsi="Times New Roman"/>
          <w:color w:val="000000"/>
          <w:sz w:val="28"/>
          <w:lang w:val="ru-RU"/>
        </w:rPr>
        <w:t>»;</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различать и называть геометрические фигуры: прямой угол, </w:t>
      </w:r>
      <w:proofErr w:type="gramStart"/>
      <w:r w:rsidRPr="00806FD7">
        <w:rPr>
          <w:rFonts w:ascii="Times New Roman" w:hAnsi="Times New Roman"/>
          <w:color w:val="000000"/>
          <w:sz w:val="28"/>
          <w:lang w:val="ru-RU"/>
        </w:rPr>
        <w:t>ломаную</w:t>
      </w:r>
      <w:proofErr w:type="gramEnd"/>
      <w:r w:rsidRPr="00806FD7">
        <w:rPr>
          <w:rFonts w:ascii="Times New Roman" w:hAnsi="Times New Roman"/>
          <w:color w:val="000000"/>
          <w:sz w:val="28"/>
          <w:lang w:val="ru-RU"/>
        </w:rPr>
        <w:t>, многоугольник;</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выполнять измерение длин реальных объектов с помощью линейки;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проводить </w:t>
      </w:r>
      <w:proofErr w:type="spellStart"/>
      <w:r w:rsidRPr="00806FD7">
        <w:rPr>
          <w:rFonts w:ascii="Times New Roman" w:hAnsi="Times New Roman"/>
          <w:color w:val="000000"/>
          <w:sz w:val="28"/>
          <w:lang w:val="ru-RU"/>
        </w:rPr>
        <w:t>одно-двухшаговые</w:t>
      </w:r>
      <w:proofErr w:type="spellEnd"/>
      <w:r w:rsidRPr="00806FD7">
        <w:rPr>
          <w:rFonts w:ascii="Times New Roman" w:hAnsi="Times New Roman"/>
          <w:color w:val="000000"/>
          <w:sz w:val="28"/>
          <w:lang w:val="ru-RU"/>
        </w:rPr>
        <w:t xml:space="preserve"> </w:t>
      </w:r>
      <w:proofErr w:type="gramStart"/>
      <w:r w:rsidRPr="00806FD7">
        <w:rPr>
          <w:rFonts w:ascii="Times New Roman" w:hAnsi="Times New Roman"/>
          <w:color w:val="000000"/>
          <w:sz w:val="28"/>
          <w:lang w:val="ru-RU"/>
        </w:rPr>
        <w:t>логические рассуждения</w:t>
      </w:r>
      <w:proofErr w:type="gramEnd"/>
      <w:r w:rsidRPr="00806FD7">
        <w:rPr>
          <w:rFonts w:ascii="Times New Roman" w:hAnsi="Times New Roman"/>
          <w:color w:val="000000"/>
          <w:sz w:val="28"/>
          <w:lang w:val="ru-RU"/>
        </w:rPr>
        <w:t xml:space="preserve"> и делать выводы;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находить закономерность в ряду объектов (чисел, геометрических фигур);</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сравнивать группы объектов (находить общее, различное);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обнаруживать модели геометрических фигур в окружающем мире;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подбирать примеры, подтверждающие суждение, ответ;</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составлять (дополнять) текстовую задачу;</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проверять правильность вычисления, измерения.</w:t>
      </w:r>
    </w:p>
    <w:p w:rsidR="009761D4" w:rsidRPr="00806FD7" w:rsidRDefault="009761D4">
      <w:pPr>
        <w:spacing w:after="0" w:line="264" w:lineRule="auto"/>
        <w:ind w:left="120"/>
        <w:jc w:val="both"/>
        <w:rPr>
          <w:lang w:val="ru-RU"/>
        </w:rPr>
      </w:pPr>
    </w:p>
    <w:p w:rsidR="009761D4" w:rsidRPr="00806FD7" w:rsidRDefault="00EC49FD">
      <w:pPr>
        <w:spacing w:after="0" w:line="264" w:lineRule="auto"/>
        <w:ind w:left="120"/>
        <w:jc w:val="both"/>
        <w:rPr>
          <w:lang w:val="ru-RU"/>
        </w:rPr>
      </w:pPr>
      <w:r w:rsidRPr="00806FD7">
        <w:rPr>
          <w:rFonts w:ascii="Times New Roman" w:hAnsi="Times New Roman"/>
          <w:color w:val="000000"/>
          <w:sz w:val="28"/>
          <w:lang w:val="ru-RU"/>
        </w:rPr>
        <w:t xml:space="preserve">К концу обучения в </w:t>
      </w:r>
      <w:r w:rsidRPr="00806FD7">
        <w:rPr>
          <w:rFonts w:ascii="Times New Roman" w:hAnsi="Times New Roman"/>
          <w:b/>
          <w:color w:val="000000"/>
          <w:sz w:val="28"/>
          <w:lang w:val="ru-RU"/>
        </w:rPr>
        <w:t>3 классе</w:t>
      </w:r>
      <w:r w:rsidRPr="00806FD7">
        <w:rPr>
          <w:rFonts w:ascii="Times New Roman" w:hAnsi="Times New Roman"/>
          <w:color w:val="000000"/>
          <w:sz w:val="28"/>
          <w:lang w:val="ru-RU"/>
        </w:rPr>
        <w:t xml:space="preserve"> у обучающегося будут сформированы следующие умения: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читать, записывать, сравнивать, упорядочивать числа в пределах 1000;</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выполнять действия умножение и деление с числами 0 и 1;</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находить неизвестный компонент арифметического действия;</w:t>
      </w: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806FD7">
        <w:rPr>
          <w:rFonts w:ascii="Times New Roman" w:hAnsi="Times New Roman"/>
          <w:color w:val="000000"/>
          <w:sz w:val="28"/>
          <w:lang w:val="ru-RU"/>
        </w:rPr>
        <w:t>на</w:t>
      </w:r>
      <w:proofErr w:type="gramEnd"/>
      <w:r w:rsidRPr="00806FD7">
        <w:rPr>
          <w:rFonts w:ascii="Times New Roman" w:hAnsi="Times New Roman"/>
          <w:color w:val="000000"/>
          <w:sz w:val="28"/>
          <w:lang w:val="ru-RU"/>
        </w:rPr>
        <w:t xml:space="preserve"> или в»;</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называть, находить долю величины (половина, четверть);</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сравнивать величины, выраженные долями;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сравнивать фигуры по площади (наложение, сопоставление числовых значений);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находить периметр прямоугольника (квадрата), площадь прямоугольника (квадрата);</w:t>
      </w: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формулировать утверждение (вывод), строить </w:t>
      </w:r>
      <w:proofErr w:type="gramStart"/>
      <w:r w:rsidRPr="00806FD7">
        <w:rPr>
          <w:rFonts w:ascii="Times New Roman" w:hAnsi="Times New Roman"/>
          <w:color w:val="000000"/>
          <w:sz w:val="28"/>
          <w:lang w:val="ru-RU"/>
        </w:rPr>
        <w:t>логические рассуждения</w:t>
      </w:r>
      <w:proofErr w:type="gramEnd"/>
      <w:r w:rsidRPr="00806FD7">
        <w:rPr>
          <w:rFonts w:ascii="Times New Roman" w:hAnsi="Times New Roman"/>
          <w:color w:val="000000"/>
          <w:sz w:val="28"/>
          <w:lang w:val="ru-RU"/>
        </w:rPr>
        <w:t xml:space="preserve"> (</w:t>
      </w:r>
      <w:proofErr w:type="spellStart"/>
      <w:r w:rsidRPr="00806FD7">
        <w:rPr>
          <w:rFonts w:ascii="Times New Roman" w:hAnsi="Times New Roman"/>
          <w:color w:val="000000"/>
          <w:sz w:val="28"/>
          <w:lang w:val="ru-RU"/>
        </w:rPr>
        <w:t>одно-двухшаговые</w:t>
      </w:r>
      <w:proofErr w:type="spellEnd"/>
      <w:r w:rsidRPr="00806FD7">
        <w:rPr>
          <w:rFonts w:ascii="Times New Roman" w:hAnsi="Times New Roman"/>
          <w:color w:val="000000"/>
          <w:sz w:val="28"/>
          <w:lang w:val="ru-RU"/>
        </w:rPr>
        <w:t>), в том числе с использованием изученных связок;</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классифицировать объекты по одному-двум признакам;</w:t>
      </w: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lastRenderedPageBreak/>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сравнивать математические объекты (находить общее, различное, уникальное);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выбирать верное решение математической задачи.</w:t>
      </w:r>
    </w:p>
    <w:p w:rsidR="009761D4" w:rsidRPr="00806FD7" w:rsidRDefault="009761D4">
      <w:pPr>
        <w:spacing w:after="0" w:line="264" w:lineRule="auto"/>
        <w:ind w:left="120"/>
        <w:jc w:val="both"/>
        <w:rPr>
          <w:lang w:val="ru-RU"/>
        </w:rPr>
      </w:pPr>
    </w:p>
    <w:p w:rsidR="009761D4" w:rsidRPr="00806FD7" w:rsidRDefault="00EC49FD">
      <w:pPr>
        <w:spacing w:after="0" w:line="264" w:lineRule="auto"/>
        <w:ind w:left="120"/>
        <w:jc w:val="both"/>
        <w:rPr>
          <w:lang w:val="ru-RU"/>
        </w:rPr>
      </w:pPr>
      <w:r w:rsidRPr="00806FD7">
        <w:rPr>
          <w:rFonts w:ascii="Times New Roman" w:hAnsi="Times New Roman"/>
          <w:color w:val="000000"/>
          <w:sz w:val="28"/>
          <w:lang w:val="ru-RU"/>
        </w:rPr>
        <w:t>К концу обучения в</w:t>
      </w:r>
      <w:r w:rsidRPr="00806FD7">
        <w:rPr>
          <w:rFonts w:ascii="Times New Roman" w:hAnsi="Times New Roman"/>
          <w:b/>
          <w:color w:val="000000"/>
          <w:sz w:val="28"/>
          <w:lang w:val="ru-RU"/>
        </w:rPr>
        <w:t xml:space="preserve"> 4 классе</w:t>
      </w:r>
      <w:r w:rsidRPr="00806FD7">
        <w:rPr>
          <w:rFonts w:ascii="Times New Roman" w:hAnsi="Times New Roman"/>
          <w:color w:val="000000"/>
          <w:sz w:val="28"/>
          <w:lang w:val="ru-RU"/>
        </w:rPr>
        <w:t xml:space="preserve"> у обучающегося будут сформированы следующие умения:</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читать, записывать, сравнивать, упорядочивать многозначные числа;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находить долю величины, величину по её доле;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находить неизвестный компонент арифметического действия;</w:t>
      </w: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9761D4" w:rsidRPr="00806FD7" w:rsidRDefault="00EC49FD">
      <w:pPr>
        <w:spacing w:after="0" w:line="264" w:lineRule="auto"/>
        <w:ind w:firstLine="600"/>
        <w:jc w:val="both"/>
        <w:rPr>
          <w:lang w:val="ru-RU"/>
        </w:rPr>
      </w:pPr>
      <w:proofErr w:type="gramStart"/>
      <w:r w:rsidRPr="00806FD7">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806FD7">
        <w:rPr>
          <w:rFonts w:ascii="Times New Roman" w:hAnsi="Times New Roman"/>
          <w:color w:val="000000"/>
          <w:sz w:val="28"/>
          <w:lang w:val="ru-RU"/>
        </w:rPr>
        <w:t>контрпример</w:t>
      </w:r>
      <w:proofErr w:type="spellEnd"/>
      <w:r w:rsidRPr="00806FD7">
        <w:rPr>
          <w:rFonts w:ascii="Times New Roman" w:hAnsi="Times New Roman"/>
          <w:color w:val="000000"/>
          <w:sz w:val="28"/>
          <w:lang w:val="ru-RU"/>
        </w:rPr>
        <w:t xml:space="preserve">; </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формулировать утверждение (вывод), строить </w:t>
      </w:r>
      <w:proofErr w:type="gramStart"/>
      <w:r w:rsidRPr="00806FD7">
        <w:rPr>
          <w:rFonts w:ascii="Times New Roman" w:hAnsi="Times New Roman"/>
          <w:color w:val="000000"/>
          <w:sz w:val="28"/>
          <w:lang w:val="ru-RU"/>
        </w:rPr>
        <w:t>логические рассуждения</w:t>
      </w:r>
      <w:proofErr w:type="gramEnd"/>
      <w:r w:rsidRPr="00806FD7">
        <w:rPr>
          <w:rFonts w:ascii="Times New Roman" w:hAnsi="Times New Roman"/>
          <w:color w:val="000000"/>
          <w:sz w:val="28"/>
          <w:lang w:val="ru-RU"/>
        </w:rPr>
        <w:t xml:space="preserve"> (</w:t>
      </w:r>
      <w:proofErr w:type="spellStart"/>
      <w:r w:rsidRPr="00806FD7">
        <w:rPr>
          <w:rFonts w:ascii="Times New Roman" w:hAnsi="Times New Roman"/>
          <w:color w:val="000000"/>
          <w:sz w:val="28"/>
          <w:lang w:val="ru-RU"/>
        </w:rPr>
        <w:t>двух-трёхшаговые</w:t>
      </w:r>
      <w:proofErr w:type="spellEnd"/>
      <w:r w:rsidRPr="00806FD7">
        <w:rPr>
          <w:rFonts w:ascii="Times New Roman" w:hAnsi="Times New Roman"/>
          <w:color w:val="000000"/>
          <w:sz w:val="28"/>
          <w:lang w:val="ru-RU"/>
        </w:rPr>
        <w:t>);</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заполнять данными предложенную таблицу, столбчатую диаграмму;</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составлять модель текстовой задачи, числовое выражение;</w:t>
      </w:r>
    </w:p>
    <w:p w:rsidR="009761D4" w:rsidRPr="00806FD7" w:rsidRDefault="00EC49FD">
      <w:pPr>
        <w:spacing w:after="0" w:line="264" w:lineRule="auto"/>
        <w:ind w:firstLine="600"/>
        <w:jc w:val="both"/>
        <w:rPr>
          <w:lang w:val="ru-RU"/>
        </w:rPr>
      </w:pPr>
      <w:r w:rsidRPr="00806FD7">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806FD7">
        <w:rPr>
          <w:rFonts w:ascii="Times New Roman" w:hAnsi="Times New Roman"/>
          <w:color w:val="000000"/>
          <w:sz w:val="28"/>
          <w:lang w:val="ru-RU"/>
        </w:rPr>
        <w:t>предложенных</w:t>
      </w:r>
      <w:proofErr w:type="gramEnd"/>
      <w:r w:rsidRPr="00806FD7">
        <w:rPr>
          <w:rFonts w:ascii="Times New Roman" w:hAnsi="Times New Roman"/>
          <w:color w:val="000000"/>
          <w:sz w:val="28"/>
          <w:lang w:val="ru-RU"/>
        </w:rPr>
        <w:t>.</w:t>
      </w:r>
    </w:p>
    <w:p w:rsidR="009761D4" w:rsidRPr="00806FD7" w:rsidRDefault="009761D4">
      <w:pPr>
        <w:rPr>
          <w:lang w:val="ru-RU"/>
        </w:rPr>
        <w:sectPr w:rsidR="009761D4" w:rsidRPr="00806FD7" w:rsidSect="00806FD7">
          <w:pgSz w:w="11906" w:h="16383"/>
          <w:pgMar w:top="993" w:right="850" w:bottom="851" w:left="1134" w:header="720" w:footer="720" w:gutter="0"/>
          <w:cols w:space="720"/>
        </w:sectPr>
      </w:pPr>
    </w:p>
    <w:p w:rsidR="009761D4" w:rsidRDefault="00EC49FD">
      <w:pPr>
        <w:spacing w:after="0"/>
        <w:ind w:left="120"/>
      </w:pPr>
      <w:bookmarkStart w:id="9" w:name="block-17268958"/>
      <w:bookmarkEnd w:id="8"/>
      <w:r w:rsidRPr="00806FD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761D4" w:rsidRDefault="00EC49FD">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9761D4">
        <w:trPr>
          <w:trHeight w:val="144"/>
          <w:tblCellSpacing w:w="20" w:type="nil"/>
        </w:trPr>
        <w:tc>
          <w:tcPr>
            <w:tcW w:w="520" w:type="dxa"/>
            <w:vMerge w:val="restart"/>
            <w:tcMar>
              <w:top w:w="50" w:type="dxa"/>
              <w:left w:w="100" w:type="dxa"/>
            </w:tcMar>
            <w:vAlign w:val="center"/>
          </w:tcPr>
          <w:p w:rsidR="009761D4" w:rsidRDefault="00EC49FD">
            <w:pPr>
              <w:spacing w:after="0"/>
              <w:ind w:left="135"/>
            </w:pPr>
            <w:r>
              <w:rPr>
                <w:rFonts w:ascii="Times New Roman" w:hAnsi="Times New Roman"/>
                <w:b/>
                <w:color w:val="000000"/>
                <w:sz w:val="24"/>
              </w:rPr>
              <w:t xml:space="preserve">№ п/п </w:t>
            </w:r>
          </w:p>
          <w:p w:rsidR="009761D4" w:rsidRDefault="009761D4">
            <w:pPr>
              <w:spacing w:after="0"/>
              <w:ind w:left="135"/>
            </w:pPr>
          </w:p>
        </w:tc>
        <w:tc>
          <w:tcPr>
            <w:tcW w:w="2640" w:type="dxa"/>
            <w:vMerge w:val="restart"/>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761D4" w:rsidRDefault="009761D4">
            <w:pPr>
              <w:spacing w:after="0"/>
              <w:ind w:left="135"/>
            </w:pPr>
          </w:p>
        </w:tc>
        <w:tc>
          <w:tcPr>
            <w:tcW w:w="0" w:type="auto"/>
            <w:gridSpan w:val="3"/>
            <w:tcMar>
              <w:top w:w="50" w:type="dxa"/>
              <w:left w:w="100" w:type="dxa"/>
            </w:tcMar>
            <w:vAlign w:val="center"/>
          </w:tcPr>
          <w:p w:rsidR="009761D4" w:rsidRDefault="00EC49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761D4" w:rsidRDefault="009761D4">
            <w:pPr>
              <w:spacing w:after="0"/>
              <w:ind w:left="135"/>
            </w:pPr>
          </w:p>
        </w:tc>
      </w:tr>
      <w:tr w:rsidR="009761D4">
        <w:trPr>
          <w:trHeight w:val="144"/>
          <w:tblCellSpacing w:w="20" w:type="nil"/>
        </w:trPr>
        <w:tc>
          <w:tcPr>
            <w:tcW w:w="0" w:type="auto"/>
            <w:vMerge/>
            <w:tcBorders>
              <w:top w:val="nil"/>
            </w:tcBorders>
            <w:tcMar>
              <w:top w:w="50" w:type="dxa"/>
              <w:left w:w="100" w:type="dxa"/>
            </w:tcMar>
          </w:tcPr>
          <w:p w:rsidR="009761D4" w:rsidRDefault="009761D4"/>
        </w:tc>
        <w:tc>
          <w:tcPr>
            <w:tcW w:w="0" w:type="auto"/>
            <w:vMerge/>
            <w:tcBorders>
              <w:top w:val="nil"/>
            </w:tcBorders>
            <w:tcMar>
              <w:top w:w="50" w:type="dxa"/>
              <w:left w:w="100" w:type="dxa"/>
            </w:tcMar>
          </w:tcPr>
          <w:p w:rsidR="009761D4" w:rsidRDefault="009761D4"/>
        </w:tc>
        <w:tc>
          <w:tcPr>
            <w:tcW w:w="1011" w:type="dxa"/>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761D4" w:rsidRDefault="009761D4">
            <w:pPr>
              <w:spacing w:after="0"/>
              <w:ind w:left="135"/>
            </w:pPr>
          </w:p>
        </w:tc>
        <w:tc>
          <w:tcPr>
            <w:tcW w:w="1738" w:type="dxa"/>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761D4" w:rsidRDefault="009761D4">
            <w:pPr>
              <w:spacing w:after="0"/>
              <w:ind w:left="135"/>
            </w:pPr>
          </w:p>
        </w:tc>
        <w:tc>
          <w:tcPr>
            <w:tcW w:w="1823" w:type="dxa"/>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761D4" w:rsidRDefault="009761D4">
            <w:pPr>
              <w:spacing w:after="0"/>
              <w:ind w:left="135"/>
            </w:pPr>
          </w:p>
        </w:tc>
        <w:tc>
          <w:tcPr>
            <w:tcW w:w="0" w:type="auto"/>
            <w:vMerge/>
            <w:tcBorders>
              <w:top w:val="nil"/>
            </w:tcBorders>
            <w:tcMar>
              <w:top w:w="50" w:type="dxa"/>
              <w:left w:w="100" w:type="dxa"/>
            </w:tcMar>
          </w:tcPr>
          <w:p w:rsidR="009761D4" w:rsidRDefault="009761D4"/>
        </w:tc>
      </w:tr>
      <w:tr w:rsidR="009761D4">
        <w:trPr>
          <w:trHeight w:val="144"/>
          <w:tblCellSpacing w:w="20" w:type="nil"/>
        </w:trPr>
        <w:tc>
          <w:tcPr>
            <w:tcW w:w="0" w:type="auto"/>
            <w:gridSpan w:val="6"/>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9761D4">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t>1.1</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9761D4">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t>1.2</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9761D4">
        <w:trPr>
          <w:trHeight w:val="144"/>
          <w:tblCellSpacing w:w="20" w:type="nil"/>
        </w:trPr>
        <w:tc>
          <w:tcPr>
            <w:tcW w:w="0" w:type="auto"/>
            <w:gridSpan w:val="2"/>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761D4" w:rsidRDefault="009761D4"/>
        </w:tc>
      </w:tr>
      <w:tr w:rsidR="009761D4">
        <w:trPr>
          <w:trHeight w:val="144"/>
          <w:tblCellSpacing w:w="20" w:type="nil"/>
        </w:trPr>
        <w:tc>
          <w:tcPr>
            <w:tcW w:w="0" w:type="auto"/>
            <w:gridSpan w:val="6"/>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9761D4">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t>2.1</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9761D4">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t>2.2</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9761D4">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t>2.3</w:t>
            </w:r>
          </w:p>
        </w:tc>
        <w:tc>
          <w:tcPr>
            <w:tcW w:w="2640"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9761D4">
        <w:trPr>
          <w:trHeight w:val="144"/>
          <w:tblCellSpacing w:w="20" w:type="nil"/>
        </w:trPr>
        <w:tc>
          <w:tcPr>
            <w:tcW w:w="0" w:type="auto"/>
            <w:gridSpan w:val="2"/>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9761D4" w:rsidRDefault="009761D4"/>
        </w:tc>
      </w:tr>
      <w:tr w:rsidR="009761D4">
        <w:trPr>
          <w:trHeight w:val="144"/>
          <w:tblCellSpacing w:w="20" w:type="nil"/>
        </w:trPr>
        <w:tc>
          <w:tcPr>
            <w:tcW w:w="0" w:type="auto"/>
            <w:gridSpan w:val="6"/>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9761D4">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t>3.1</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9761D4">
        <w:trPr>
          <w:trHeight w:val="144"/>
          <w:tblCellSpacing w:w="20" w:type="nil"/>
        </w:trPr>
        <w:tc>
          <w:tcPr>
            <w:tcW w:w="0" w:type="auto"/>
            <w:gridSpan w:val="2"/>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761D4" w:rsidRDefault="009761D4"/>
        </w:tc>
      </w:tr>
      <w:tr w:rsidR="009761D4" w:rsidRPr="000C0799">
        <w:trPr>
          <w:trHeight w:val="144"/>
          <w:tblCellSpacing w:w="20" w:type="nil"/>
        </w:trPr>
        <w:tc>
          <w:tcPr>
            <w:tcW w:w="0" w:type="auto"/>
            <w:gridSpan w:val="6"/>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b/>
                <w:color w:val="000000"/>
                <w:sz w:val="24"/>
                <w:lang w:val="ru-RU"/>
              </w:rPr>
              <w:t>Раздел 4.</w:t>
            </w:r>
            <w:r w:rsidRPr="00806FD7">
              <w:rPr>
                <w:rFonts w:ascii="Times New Roman" w:hAnsi="Times New Roman"/>
                <w:color w:val="000000"/>
                <w:sz w:val="24"/>
                <w:lang w:val="ru-RU"/>
              </w:rPr>
              <w:t xml:space="preserve"> </w:t>
            </w:r>
            <w:r w:rsidRPr="00806FD7">
              <w:rPr>
                <w:rFonts w:ascii="Times New Roman" w:hAnsi="Times New Roman"/>
                <w:b/>
                <w:color w:val="000000"/>
                <w:sz w:val="24"/>
                <w:lang w:val="ru-RU"/>
              </w:rPr>
              <w:t>Пространственные отношения и геометрические фигуры</w:t>
            </w:r>
          </w:p>
        </w:tc>
      </w:tr>
      <w:tr w:rsidR="009761D4">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lastRenderedPageBreak/>
              <w:t>4.1</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9761D4">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t>4.2</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9761D4">
        <w:trPr>
          <w:trHeight w:val="144"/>
          <w:tblCellSpacing w:w="20" w:type="nil"/>
        </w:trPr>
        <w:tc>
          <w:tcPr>
            <w:tcW w:w="0" w:type="auto"/>
            <w:gridSpan w:val="2"/>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761D4" w:rsidRDefault="009761D4"/>
        </w:tc>
      </w:tr>
      <w:tr w:rsidR="009761D4">
        <w:trPr>
          <w:trHeight w:val="144"/>
          <w:tblCellSpacing w:w="20" w:type="nil"/>
        </w:trPr>
        <w:tc>
          <w:tcPr>
            <w:tcW w:w="0" w:type="auto"/>
            <w:gridSpan w:val="6"/>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9761D4">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t>5.1</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9761D4">
        <w:trPr>
          <w:trHeight w:val="144"/>
          <w:tblCellSpacing w:w="20" w:type="nil"/>
        </w:trPr>
        <w:tc>
          <w:tcPr>
            <w:tcW w:w="0" w:type="auto"/>
            <w:gridSpan w:val="2"/>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761D4" w:rsidRDefault="009761D4"/>
        </w:tc>
      </w:tr>
      <w:tr w:rsidR="009761D4">
        <w:trPr>
          <w:trHeight w:val="144"/>
          <w:tblCellSpacing w:w="20" w:type="nil"/>
        </w:trPr>
        <w:tc>
          <w:tcPr>
            <w:tcW w:w="0" w:type="auto"/>
            <w:gridSpan w:val="2"/>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9761D4">
        <w:trPr>
          <w:trHeight w:val="144"/>
          <w:tblCellSpacing w:w="20" w:type="nil"/>
        </w:trPr>
        <w:tc>
          <w:tcPr>
            <w:tcW w:w="0" w:type="auto"/>
            <w:gridSpan w:val="2"/>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9761D4">
        <w:trPr>
          <w:trHeight w:val="144"/>
          <w:tblCellSpacing w:w="20" w:type="nil"/>
        </w:trPr>
        <w:tc>
          <w:tcPr>
            <w:tcW w:w="0" w:type="auto"/>
            <w:gridSpan w:val="2"/>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9761D4" w:rsidRDefault="009761D4"/>
        </w:tc>
      </w:tr>
    </w:tbl>
    <w:p w:rsidR="009761D4" w:rsidRDefault="009761D4">
      <w:pPr>
        <w:sectPr w:rsidR="009761D4">
          <w:pgSz w:w="16383" w:h="11906" w:orient="landscape"/>
          <w:pgMar w:top="1134" w:right="850" w:bottom="1134" w:left="1701" w:header="720" w:footer="720" w:gutter="0"/>
          <w:cols w:space="720"/>
        </w:sectPr>
      </w:pPr>
    </w:p>
    <w:p w:rsidR="009761D4" w:rsidRDefault="00EC49F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31"/>
        <w:gridCol w:w="4653"/>
        <w:gridCol w:w="1513"/>
        <w:gridCol w:w="1841"/>
        <w:gridCol w:w="1910"/>
        <w:gridCol w:w="2892"/>
      </w:tblGrid>
      <w:tr w:rsidR="009761D4">
        <w:trPr>
          <w:trHeight w:val="144"/>
          <w:tblCellSpacing w:w="20" w:type="nil"/>
        </w:trPr>
        <w:tc>
          <w:tcPr>
            <w:tcW w:w="520" w:type="dxa"/>
            <w:vMerge w:val="restart"/>
            <w:tcMar>
              <w:top w:w="50" w:type="dxa"/>
              <w:left w:w="100" w:type="dxa"/>
            </w:tcMar>
            <w:vAlign w:val="center"/>
          </w:tcPr>
          <w:p w:rsidR="009761D4" w:rsidRDefault="00EC49FD">
            <w:pPr>
              <w:spacing w:after="0"/>
              <w:ind w:left="135"/>
            </w:pPr>
            <w:r>
              <w:rPr>
                <w:rFonts w:ascii="Times New Roman" w:hAnsi="Times New Roman"/>
                <w:b/>
                <w:color w:val="000000"/>
                <w:sz w:val="24"/>
              </w:rPr>
              <w:t xml:space="preserve">№ п/п </w:t>
            </w:r>
          </w:p>
          <w:p w:rsidR="009761D4" w:rsidRDefault="009761D4">
            <w:pPr>
              <w:spacing w:after="0"/>
              <w:ind w:left="135"/>
            </w:pPr>
          </w:p>
        </w:tc>
        <w:tc>
          <w:tcPr>
            <w:tcW w:w="2640" w:type="dxa"/>
            <w:vMerge w:val="restart"/>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761D4" w:rsidRDefault="009761D4">
            <w:pPr>
              <w:spacing w:after="0"/>
              <w:ind w:left="135"/>
            </w:pPr>
          </w:p>
        </w:tc>
        <w:tc>
          <w:tcPr>
            <w:tcW w:w="0" w:type="auto"/>
            <w:gridSpan w:val="3"/>
            <w:tcMar>
              <w:top w:w="50" w:type="dxa"/>
              <w:left w:w="100" w:type="dxa"/>
            </w:tcMar>
            <w:vAlign w:val="center"/>
          </w:tcPr>
          <w:p w:rsidR="009761D4" w:rsidRDefault="00EC49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761D4" w:rsidRDefault="009761D4">
            <w:pPr>
              <w:spacing w:after="0"/>
              <w:ind w:left="135"/>
            </w:pPr>
          </w:p>
        </w:tc>
      </w:tr>
      <w:tr w:rsidR="009761D4">
        <w:trPr>
          <w:trHeight w:val="144"/>
          <w:tblCellSpacing w:w="20" w:type="nil"/>
        </w:trPr>
        <w:tc>
          <w:tcPr>
            <w:tcW w:w="0" w:type="auto"/>
            <w:vMerge/>
            <w:tcBorders>
              <w:top w:val="nil"/>
            </w:tcBorders>
            <w:tcMar>
              <w:top w:w="50" w:type="dxa"/>
              <w:left w:w="100" w:type="dxa"/>
            </w:tcMar>
          </w:tcPr>
          <w:p w:rsidR="009761D4" w:rsidRDefault="009761D4"/>
        </w:tc>
        <w:tc>
          <w:tcPr>
            <w:tcW w:w="0" w:type="auto"/>
            <w:vMerge/>
            <w:tcBorders>
              <w:top w:val="nil"/>
            </w:tcBorders>
            <w:tcMar>
              <w:top w:w="50" w:type="dxa"/>
              <w:left w:w="100" w:type="dxa"/>
            </w:tcMar>
          </w:tcPr>
          <w:p w:rsidR="009761D4" w:rsidRDefault="009761D4"/>
        </w:tc>
        <w:tc>
          <w:tcPr>
            <w:tcW w:w="1011" w:type="dxa"/>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761D4" w:rsidRDefault="009761D4">
            <w:pPr>
              <w:spacing w:after="0"/>
              <w:ind w:left="135"/>
            </w:pPr>
          </w:p>
        </w:tc>
        <w:tc>
          <w:tcPr>
            <w:tcW w:w="1738" w:type="dxa"/>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761D4" w:rsidRDefault="009761D4">
            <w:pPr>
              <w:spacing w:after="0"/>
              <w:ind w:left="135"/>
            </w:pPr>
          </w:p>
        </w:tc>
        <w:tc>
          <w:tcPr>
            <w:tcW w:w="1823" w:type="dxa"/>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761D4" w:rsidRDefault="009761D4">
            <w:pPr>
              <w:spacing w:after="0"/>
              <w:ind w:left="135"/>
            </w:pPr>
          </w:p>
        </w:tc>
        <w:tc>
          <w:tcPr>
            <w:tcW w:w="0" w:type="auto"/>
            <w:vMerge/>
            <w:tcBorders>
              <w:top w:val="nil"/>
            </w:tcBorders>
            <w:tcMar>
              <w:top w:w="50" w:type="dxa"/>
              <w:left w:w="100" w:type="dxa"/>
            </w:tcMar>
          </w:tcPr>
          <w:p w:rsidR="009761D4" w:rsidRDefault="009761D4"/>
        </w:tc>
      </w:tr>
      <w:tr w:rsidR="009761D4">
        <w:trPr>
          <w:trHeight w:val="144"/>
          <w:tblCellSpacing w:w="20" w:type="nil"/>
        </w:trPr>
        <w:tc>
          <w:tcPr>
            <w:tcW w:w="0" w:type="auto"/>
            <w:gridSpan w:val="6"/>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9761D4" w:rsidRPr="000C0799">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t>1.1</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Pr="00806FD7" w:rsidRDefault="00EC49FD" w:rsidP="00581940">
            <w:pPr>
              <w:spacing w:after="0"/>
              <w:rPr>
                <w:lang w:val="ru-RU"/>
              </w:rPr>
            </w:pPr>
            <w:r w:rsidRPr="00806FD7">
              <w:rPr>
                <w:rFonts w:ascii="Times New Roman" w:hAnsi="Times New Roman"/>
                <w:color w:val="000000"/>
                <w:sz w:val="24"/>
                <w:lang w:val="ru-RU"/>
              </w:rPr>
              <w:t xml:space="preserve"> </w:t>
            </w:r>
            <w:proofErr w:type="gramStart"/>
            <w:r w:rsidRPr="00806FD7">
              <w:rPr>
                <w:rFonts w:ascii="Times New Roman" w:hAnsi="Times New Roman"/>
                <w:color w:val="000000"/>
                <w:sz w:val="24"/>
                <w:lang w:val="ru-RU"/>
              </w:rPr>
              <w:t>[</w:t>
            </w:r>
            <w:hyperlink r:id="rId5">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/7</w:t>
              </w:r>
              <w:r>
                <w:rPr>
                  <w:rFonts w:ascii="Times New Roman" w:hAnsi="Times New Roman"/>
                  <w:color w:val="0000FF"/>
                  <w:u w:val="single"/>
                </w:rPr>
                <w:t>f</w:t>
              </w:r>
              <w:r w:rsidRPr="00806FD7">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806FD7">
              <w:rPr>
                <w:rFonts w:ascii="Times New Roman" w:hAnsi="Times New Roman"/>
                <w:color w:val="000000"/>
                <w:sz w:val="24"/>
                <w:lang w:val="ru-RU"/>
              </w:rPr>
              <w:t>]]</w:t>
            </w:r>
            <w:proofErr w:type="gramEnd"/>
          </w:p>
        </w:tc>
      </w:tr>
      <w:tr w:rsidR="009761D4" w:rsidRPr="00581940">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t>1.2</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Pr="00581940" w:rsidRDefault="00EC49FD" w:rsidP="00581940">
            <w:pPr>
              <w:spacing w:after="0"/>
            </w:pPr>
            <w:r w:rsidRPr="00581940">
              <w:rPr>
                <w:rFonts w:ascii="Times New Roman" w:hAnsi="Times New Roman"/>
                <w:color w:val="000000"/>
                <w:sz w:val="24"/>
              </w:rPr>
              <w:t xml:space="preserve"> [</w:t>
            </w:r>
            <w:hyperlink r:id="rId6">
              <w:r>
                <w:rPr>
                  <w:rFonts w:ascii="Times New Roman" w:hAnsi="Times New Roman"/>
                  <w:color w:val="0000FF"/>
                  <w:u w:val="single"/>
                </w:rPr>
                <w:t>https</w:t>
              </w:r>
              <w:r w:rsidRPr="00581940">
                <w:rPr>
                  <w:rFonts w:ascii="Times New Roman" w:hAnsi="Times New Roman"/>
                  <w:color w:val="0000FF"/>
                  <w:u w:val="single"/>
                </w:rPr>
                <w:t>://</w:t>
              </w:r>
              <w:r>
                <w:rPr>
                  <w:rFonts w:ascii="Times New Roman" w:hAnsi="Times New Roman"/>
                  <w:color w:val="0000FF"/>
                  <w:u w:val="single"/>
                </w:rPr>
                <w:t>m</w:t>
              </w:r>
              <w:r w:rsidRPr="00581940">
                <w:rPr>
                  <w:rFonts w:ascii="Times New Roman" w:hAnsi="Times New Roman"/>
                  <w:color w:val="0000FF"/>
                  <w:u w:val="single"/>
                </w:rPr>
                <w:t>.</w:t>
              </w:r>
              <w:r>
                <w:rPr>
                  <w:rFonts w:ascii="Times New Roman" w:hAnsi="Times New Roman"/>
                  <w:color w:val="0000FF"/>
                  <w:u w:val="single"/>
                </w:rPr>
                <w:t>edsoo</w:t>
              </w:r>
              <w:r w:rsidRPr="00581940">
                <w:rPr>
                  <w:rFonts w:ascii="Times New Roman" w:hAnsi="Times New Roman"/>
                  <w:color w:val="0000FF"/>
                  <w:u w:val="single"/>
                </w:rPr>
                <w:t>.</w:t>
              </w:r>
              <w:r>
                <w:rPr>
                  <w:rFonts w:ascii="Times New Roman" w:hAnsi="Times New Roman"/>
                  <w:color w:val="0000FF"/>
                  <w:u w:val="single"/>
                </w:rPr>
                <w:t>ru</w:t>
              </w:r>
              <w:r w:rsidRPr="00581940">
                <w:rPr>
                  <w:rFonts w:ascii="Times New Roman" w:hAnsi="Times New Roman"/>
                  <w:color w:val="0000FF"/>
                  <w:u w:val="single"/>
                </w:rPr>
                <w:t>/7</w:t>
              </w:r>
              <w:r>
                <w:rPr>
                  <w:rFonts w:ascii="Times New Roman" w:hAnsi="Times New Roman"/>
                  <w:color w:val="0000FF"/>
                  <w:u w:val="single"/>
                </w:rPr>
                <w:t>f</w:t>
              </w:r>
              <w:r w:rsidRPr="00581940">
                <w:rPr>
                  <w:rFonts w:ascii="Times New Roman" w:hAnsi="Times New Roman"/>
                  <w:color w:val="0000FF"/>
                  <w:u w:val="single"/>
                </w:rPr>
                <w:t>4110</w:t>
              </w:r>
              <w:r>
                <w:rPr>
                  <w:rFonts w:ascii="Times New Roman" w:hAnsi="Times New Roman"/>
                  <w:color w:val="0000FF"/>
                  <w:u w:val="single"/>
                </w:rPr>
                <w:t>fe</w:t>
              </w:r>
            </w:hyperlink>
            <w:r w:rsidRPr="00581940">
              <w:rPr>
                <w:rFonts w:ascii="Times New Roman" w:hAnsi="Times New Roman"/>
                <w:color w:val="000000"/>
                <w:sz w:val="24"/>
              </w:rPr>
              <w:t>]]</w:t>
            </w:r>
          </w:p>
        </w:tc>
      </w:tr>
      <w:tr w:rsidR="009761D4">
        <w:trPr>
          <w:trHeight w:val="144"/>
          <w:tblCellSpacing w:w="20" w:type="nil"/>
        </w:trPr>
        <w:tc>
          <w:tcPr>
            <w:tcW w:w="0" w:type="auto"/>
            <w:gridSpan w:val="2"/>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9761D4" w:rsidRDefault="009761D4"/>
        </w:tc>
      </w:tr>
      <w:tr w:rsidR="009761D4">
        <w:trPr>
          <w:trHeight w:val="144"/>
          <w:tblCellSpacing w:w="20" w:type="nil"/>
        </w:trPr>
        <w:tc>
          <w:tcPr>
            <w:tcW w:w="0" w:type="auto"/>
            <w:gridSpan w:val="6"/>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9761D4" w:rsidRPr="00581940">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t>2.1</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Pr="00581940" w:rsidRDefault="00EC49FD" w:rsidP="00581940">
            <w:pPr>
              <w:spacing w:after="0"/>
            </w:pPr>
            <w:r w:rsidRPr="00581940">
              <w:rPr>
                <w:rFonts w:ascii="Times New Roman" w:hAnsi="Times New Roman"/>
                <w:color w:val="000000"/>
                <w:sz w:val="24"/>
              </w:rPr>
              <w:t xml:space="preserve"> [</w:t>
            </w:r>
            <w:hyperlink r:id="rId7">
              <w:r>
                <w:rPr>
                  <w:rFonts w:ascii="Times New Roman" w:hAnsi="Times New Roman"/>
                  <w:color w:val="0000FF"/>
                  <w:u w:val="single"/>
                </w:rPr>
                <w:t>https</w:t>
              </w:r>
              <w:r w:rsidRPr="00581940">
                <w:rPr>
                  <w:rFonts w:ascii="Times New Roman" w:hAnsi="Times New Roman"/>
                  <w:color w:val="0000FF"/>
                  <w:u w:val="single"/>
                </w:rPr>
                <w:t>://</w:t>
              </w:r>
              <w:r>
                <w:rPr>
                  <w:rFonts w:ascii="Times New Roman" w:hAnsi="Times New Roman"/>
                  <w:color w:val="0000FF"/>
                  <w:u w:val="single"/>
                </w:rPr>
                <w:t>m</w:t>
              </w:r>
              <w:r w:rsidRPr="00581940">
                <w:rPr>
                  <w:rFonts w:ascii="Times New Roman" w:hAnsi="Times New Roman"/>
                  <w:color w:val="0000FF"/>
                  <w:u w:val="single"/>
                </w:rPr>
                <w:t>.</w:t>
              </w:r>
              <w:r>
                <w:rPr>
                  <w:rFonts w:ascii="Times New Roman" w:hAnsi="Times New Roman"/>
                  <w:color w:val="0000FF"/>
                  <w:u w:val="single"/>
                </w:rPr>
                <w:t>edsoo</w:t>
              </w:r>
              <w:r w:rsidRPr="00581940">
                <w:rPr>
                  <w:rFonts w:ascii="Times New Roman" w:hAnsi="Times New Roman"/>
                  <w:color w:val="0000FF"/>
                  <w:u w:val="single"/>
                </w:rPr>
                <w:t>.</w:t>
              </w:r>
              <w:r>
                <w:rPr>
                  <w:rFonts w:ascii="Times New Roman" w:hAnsi="Times New Roman"/>
                  <w:color w:val="0000FF"/>
                  <w:u w:val="single"/>
                </w:rPr>
                <w:t>ru</w:t>
              </w:r>
              <w:r w:rsidRPr="00581940">
                <w:rPr>
                  <w:rFonts w:ascii="Times New Roman" w:hAnsi="Times New Roman"/>
                  <w:color w:val="0000FF"/>
                  <w:u w:val="single"/>
                </w:rPr>
                <w:t>/7</w:t>
              </w:r>
              <w:r>
                <w:rPr>
                  <w:rFonts w:ascii="Times New Roman" w:hAnsi="Times New Roman"/>
                  <w:color w:val="0000FF"/>
                  <w:u w:val="single"/>
                </w:rPr>
                <w:t>f</w:t>
              </w:r>
              <w:r w:rsidRPr="00581940">
                <w:rPr>
                  <w:rFonts w:ascii="Times New Roman" w:hAnsi="Times New Roman"/>
                  <w:color w:val="0000FF"/>
                  <w:u w:val="single"/>
                </w:rPr>
                <w:t>4110</w:t>
              </w:r>
              <w:r>
                <w:rPr>
                  <w:rFonts w:ascii="Times New Roman" w:hAnsi="Times New Roman"/>
                  <w:color w:val="0000FF"/>
                  <w:u w:val="single"/>
                </w:rPr>
                <w:t>fe</w:t>
              </w:r>
            </w:hyperlink>
            <w:r w:rsidRPr="00581940">
              <w:rPr>
                <w:rFonts w:ascii="Times New Roman" w:hAnsi="Times New Roman"/>
                <w:color w:val="000000"/>
                <w:sz w:val="24"/>
              </w:rPr>
              <w:t>]]</w:t>
            </w:r>
          </w:p>
        </w:tc>
      </w:tr>
      <w:tr w:rsidR="009761D4" w:rsidRPr="00581940">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t>2.2</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Pr="00581940" w:rsidRDefault="00EC49FD" w:rsidP="00581940">
            <w:pPr>
              <w:spacing w:after="0"/>
            </w:pPr>
            <w:r w:rsidRPr="00581940">
              <w:rPr>
                <w:rFonts w:ascii="Times New Roman" w:hAnsi="Times New Roman"/>
                <w:color w:val="000000"/>
                <w:sz w:val="24"/>
              </w:rPr>
              <w:t xml:space="preserve"> [</w:t>
            </w:r>
            <w:hyperlink r:id="rId8">
              <w:r>
                <w:rPr>
                  <w:rFonts w:ascii="Times New Roman" w:hAnsi="Times New Roman"/>
                  <w:color w:val="0000FF"/>
                  <w:u w:val="single"/>
                </w:rPr>
                <w:t>https</w:t>
              </w:r>
              <w:r w:rsidRPr="00581940">
                <w:rPr>
                  <w:rFonts w:ascii="Times New Roman" w:hAnsi="Times New Roman"/>
                  <w:color w:val="0000FF"/>
                  <w:u w:val="single"/>
                </w:rPr>
                <w:t>://</w:t>
              </w:r>
              <w:r>
                <w:rPr>
                  <w:rFonts w:ascii="Times New Roman" w:hAnsi="Times New Roman"/>
                  <w:color w:val="0000FF"/>
                  <w:u w:val="single"/>
                </w:rPr>
                <w:t>m</w:t>
              </w:r>
              <w:r w:rsidRPr="00581940">
                <w:rPr>
                  <w:rFonts w:ascii="Times New Roman" w:hAnsi="Times New Roman"/>
                  <w:color w:val="0000FF"/>
                  <w:u w:val="single"/>
                </w:rPr>
                <w:t>.</w:t>
              </w:r>
              <w:r>
                <w:rPr>
                  <w:rFonts w:ascii="Times New Roman" w:hAnsi="Times New Roman"/>
                  <w:color w:val="0000FF"/>
                  <w:u w:val="single"/>
                </w:rPr>
                <w:t>edsoo</w:t>
              </w:r>
              <w:r w:rsidRPr="00581940">
                <w:rPr>
                  <w:rFonts w:ascii="Times New Roman" w:hAnsi="Times New Roman"/>
                  <w:color w:val="0000FF"/>
                  <w:u w:val="single"/>
                </w:rPr>
                <w:t>.</w:t>
              </w:r>
              <w:r>
                <w:rPr>
                  <w:rFonts w:ascii="Times New Roman" w:hAnsi="Times New Roman"/>
                  <w:color w:val="0000FF"/>
                  <w:u w:val="single"/>
                </w:rPr>
                <w:t>ru</w:t>
              </w:r>
              <w:r w:rsidRPr="00581940">
                <w:rPr>
                  <w:rFonts w:ascii="Times New Roman" w:hAnsi="Times New Roman"/>
                  <w:color w:val="0000FF"/>
                  <w:u w:val="single"/>
                </w:rPr>
                <w:t>/7</w:t>
              </w:r>
              <w:r>
                <w:rPr>
                  <w:rFonts w:ascii="Times New Roman" w:hAnsi="Times New Roman"/>
                  <w:color w:val="0000FF"/>
                  <w:u w:val="single"/>
                </w:rPr>
                <w:t>f</w:t>
              </w:r>
              <w:r w:rsidRPr="00581940">
                <w:rPr>
                  <w:rFonts w:ascii="Times New Roman" w:hAnsi="Times New Roman"/>
                  <w:color w:val="0000FF"/>
                  <w:u w:val="single"/>
                </w:rPr>
                <w:t>4110</w:t>
              </w:r>
              <w:r>
                <w:rPr>
                  <w:rFonts w:ascii="Times New Roman" w:hAnsi="Times New Roman"/>
                  <w:color w:val="0000FF"/>
                  <w:u w:val="single"/>
                </w:rPr>
                <w:t>fe</w:t>
              </w:r>
            </w:hyperlink>
            <w:r w:rsidRPr="00581940">
              <w:rPr>
                <w:rFonts w:ascii="Times New Roman" w:hAnsi="Times New Roman"/>
                <w:color w:val="000000"/>
                <w:sz w:val="24"/>
              </w:rPr>
              <w:t>]]</w:t>
            </w:r>
          </w:p>
        </w:tc>
      </w:tr>
      <w:tr w:rsidR="009761D4">
        <w:trPr>
          <w:trHeight w:val="144"/>
          <w:tblCellSpacing w:w="20" w:type="nil"/>
        </w:trPr>
        <w:tc>
          <w:tcPr>
            <w:tcW w:w="0" w:type="auto"/>
            <w:gridSpan w:val="2"/>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9761D4" w:rsidRDefault="009761D4"/>
        </w:tc>
      </w:tr>
      <w:tr w:rsidR="009761D4">
        <w:trPr>
          <w:trHeight w:val="144"/>
          <w:tblCellSpacing w:w="20" w:type="nil"/>
        </w:trPr>
        <w:tc>
          <w:tcPr>
            <w:tcW w:w="0" w:type="auto"/>
            <w:gridSpan w:val="6"/>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9761D4" w:rsidRPr="00581940">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t>3.1</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текстовой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задачей</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Pr="00581940" w:rsidRDefault="00EC49FD" w:rsidP="00581940">
            <w:pPr>
              <w:spacing w:after="0"/>
            </w:pPr>
            <w:r w:rsidRPr="00581940">
              <w:rPr>
                <w:rFonts w:ascii="Times New Roman" w:hAnsi="Times New Roman"/>
                <w:color w:val="000000"/>
                <w:sz w:val="24"/>
              </w:rPr>
              <w:t xml:space="preserve"> [</w:t>
            </w:r>
            <w:hyperlink r:id="rId9">
              <w:r>
                <w:rPr>
                  <w:rFonts w:ascii="Times New Roman" w:hAnsi="Times New Roman"/>
                  <w:color w:val="0000FF"/>
                  <w:u w:val="single"/>
                </w:rPr>
                <w:t>https</w:t>
              </w:r>
              <w:r w:rsidRPr="00581940">
                <w:rPr>
                  <w:rFonts w:ascii="Times New Roman" w:hAnsi="Times New Roman"/>
                  <w:color w:val="0000FF"/>
                  <w:u w:val="single"/>
                </w:rPr>
                <w:t>://</w:t>
              </w:r>
              <w:r>
                <w:rPr>
                  <w:rFonts w:ascii="Times New Roman" w:hAnsi="Times New Roman"/>
                  <w:color w:val="0000FF"/>
                  <w:u w:val="single"/>
                </w:rPr>
                <w:t>m</w:t>
              </w:r>
              <w:r w:rsidRPr="00581940">
                <w:rPr>
                  <w:rFonts w:ascii="Times New Roman" w:hAnsi="Times New Roman"/>
                  <w:color w:val="0000FF"/>
                  <w:u w:val="single"/>
                </w:rPr>
                <w:t>.</w:t>
              </w:r>
              <w:r>
                <w:rPr>
                  <w:rFonts w:ascii="Times New Roman" w:hAnsi="Times New Roman"/>
                  <w:color w:val="0000FF"/>
                  <w:u w:val="single"/>
                </w:rPr>
                <w:t>edsoo</w:t>
              </w:r>
              <w:r w:rsidRPr="00581940">
                <w:rPr>
                  <w:rFonts w:ascii="Times New Roman" w:hAnsi="Times New Roman"/>
                  <w:color w:val="0000FF"/>
                  <w:u w:val="single"/>
                </w:rPr>
                <w:t>.</w:t>
              </w:r>
              <w:r>
                <w:rPr>
                  <w:rFonts w:ascii="Times New Roman" w:hAnsi="Times New Roman"/>
                  <w:color w:val="0000FF"/>
                  <w:u w:val="single"/>
                </w:rPr>
                <w:t>ru</w:t>
              </w:r>
              <w:r w:rsidRPr="00581940">
                <w:rPr>
                  <w:rFonts w:ascii="Times New Roman" w:hAnsi="Times New Roman"/>
                  <w:color w:val="0000FF"/>
                  <w:u w:val="single"/>
                </w:rPr>
                <w:t>/7</w:t>
              </w:r>
              <w:r>
                <w:rPr>
                  <w:rFonts w:ascii="Times New Roman" w:hAnsi="Times New Roman"/>
                  <w:color w:val="0000FF"/>
                  <w:u w:val="single"/>
                </w:rPr>
                <w:t>f</w:t>
              </w:r>
              <w:r w:rsidRPr="00581940">
                <w:rPr>
                  <w:rFonts w:ascii="Times New Roman" w:hAnsi="Times New Roman"/>
                  <w:color w:val="0000FF"/>
                  <w:u w:val="single"/>
                </w:rPr>
                <w:t>4110</w:t>
              </w:r>
              <w:r>
                <w:rPr>
                  <w:rFonts w:ascii="Times New Roman" w:hAnsi="Times New Roman"/>
                  <w:color w:val="0000FF"/>
                  <w:u w:val="single"/>
                </w:rPr>
                <w:t>fe</w:t>
              </w:r>
            </w:hyperlink>
            <w:r w:rsidRPr="00581940">
              <w:rPr>
                <w:rFonts w:ascii="Times New Roman" w:hAnsi="Times New Roman"/>
                <w:color w:val="000000"/>
                <w:sz w:val="24"/>
              </w:rPr>
              <w:t>]]</w:t>
            </w:r>
          </w:p>
        </w:tc>
      </w:tr>
      <w:tr w:rsidR="009761D4" w:rsidRPr="00581940">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t>3.2</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Pr="00581940" w:rsidRDefault="00EC49FD" w:rsidP="00581940">
            <w:pPr>
              <w:spacing w:after="0"/>
            </w:pPr>
            <w:r w:rsidRPr="00581940">
              <w:rPr>
                <w:rFonts w:ascii="Times New Roman" w:hAnsi="Times New Roman"/>
                <w:color w:val="000000"/>
                <w:sz w:val="24"/>
              </w:rPr>
              <w:t xml:space="preserve"> [</w:t>
            </w:r>
            <w:hyperlink r:id="rId10">
              <w:r>
                <w:rPr>
                  <w:rFonts w:ascii="Times New Roman" w:hAnsi="Times New Roman"/>
                  <w:color w:val="0000FF"/>
                  <w:u w:val="single"/>
                </w:rPr>
                <w:t>https</w:t>
              </w:r>
              <w:r w:rsidRPr="00581940">
                <w:rPr>
                  <w:rFonts w:ascii="Times New Roman" w:hAnsi="Times New Roman"/>
                  <w:color w:val="0000FF"/>
                  <w:u w:val="single"/>
                </w:rPr>
                <w:t>://</w:t>
              </w:r>
              <w:r>
                <w:rPr>
                  <w:rFonts w:ascii="Times New Roman" w:hAnsi="Times New Roman"/>
                  <w:color w:val="0000FF"/>
                  <w:u w:val="single"/>
                </w:rPr>
                <w:t>m</w:t>
              </w:r>
              <w:r w:rsidRPr="00581940">
                <w:rPr>
                  <w:rFonts w:ascii="Times New Roman" w:hAnsi="Times New Roman"/>
                  <w:color w:val="0000FF"/>
                  <w:u w:val="single"/>
                </w:rPr>
                <w:t>.</w:t>
              </w:r>
              <w:r>
                <w:rPr>
                  <w:rFonts w:ascii="Times New Roman" w:hAnsi="Times New Roman"/>
                  <w:color w:val="0000FF"/>
                  <w:u w:val="single"/>
                </w:rPr>
                <w:t>edsoo</w:t>
              </w:r>
              <w:r w:rsidRPr="00581940">
                <w:rPr>
                  <w:rFonts w:ascii="Times New Roman" w:hAnsi="Times New Roman"/>
                  <w:color w:val="0000FF"/>
                  <w:u w:val="single"/>
                </w:rPr>
                <w:t>.</w:t>
              </w:r>
              <w:r>
                <w:rPr>
                  <w:rFonts w:ascii="Times New Roman" w:hAnsi="Times New Roman"/>
                  <w:color w:val="0000FF"/>
                  <w:u w:val="single"/>
                </w:rPr>
                <w:t>ru</w:t>
              </w:r>
              <w:r w:rsidRPr="00581940">
                <w:rPr>
                  <w:rFonts w:ascii="Times New Roman" w:hAnsi="Times New Roman"/>
                  <w:color w:val="0000FF"/>
                  <w:u w:val="single"/>
                </w:rPr>
                <w:t>/7</w:t>
              </w:r>
              <w:r>
                <w:rPr>
                  <w:rFonts w:ascii="Times New Roman" w:hAnsi="Times New Roman"/>
                  <w:color w:val="0000FF"/>
                  <w:u w:val="single"/>
                </w:rPr>
                <w:t>f</w:t>
              </w:r>
              <w:r w:rsidRPr="00581940">
                <w:rPr>
                  <w:rFonts w:ascii="Times New Roman" w:hAnsi="Times New Roman"/>
                  <w:color w:val="0000FF"/>
                  <w:u w:val="single"/>
                </w:rPr>
                <w:t>4110</w:t>
              </w:r>
              <w:r>
                <w:rPr>
                  <w:rFonts w:ascii="Times New Roman" w:hAnsi="Times New Roman"/>
                  <w:color w:val="0000FF"/>
                  <w:u w:val="single"/>
                </w:rPr>
                <w:t>fe</w:t>
              </w:r>
            </w:hyperlink>
            <w:r w:rsidRPr="00581940">
              <w:rPr>
                <w:rFonts w:ascii="Times New Roman" w:hAnsi="Times New Roman"/>
                <w:color w:val="000000"/>
                <w:sz w:val="24"/>
              </w:rPr>
              <w:t>]]</w:t>
            </w:r>
          </w:p>
        </w:tc>
      </w:tr>
      <w:tr w:rsidR="009761D4">
        <w:trPr>
          <w:trHeight w:val="144"/>
          <w:tblCellSpacing w:w="20" w:type="nil"/>
        </w:trPr>
        <w:tc>
          <w:tcPr>
            <w:tcW w:w="0" w:type="auto"/>
            <w:gridSpan w:val="2"/>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761D4" w:rsidRDefault="009761D4"/>
        </w:tc>
      </w:tr>
      <w:tr w:rsidR="009761D4" w:rsidRPr="000C0799">
        <w:trPr>
          <w:trHeight w:val="144"/>
          <w:tblCellSpacing w:w="20" w:type="nil"/>
        </w:trPr>
        <w:tc>
          <w:tcPr>
            <w:tcW w:w="0" w:type="auto"/>
            <w:gridSpan w:val="6"/>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b/>
                <w:color w:val="000000"/>
                <w:sz w:val="24"/>
                <w:lang w:val="ru-RU"/>
              </w:rPr>
              <w:t>Раздел 4.</w:t>
            </w:r>
            <w:r w:rsidRPr="00806FD7">
              <w:rPr>
                <w:rFonts w:ascii="Times New Roman" w:hAnsi="Times New Roman"/>
                <w:color w:val="000000"/>
                <w:sz w:val="24"/>
                <w:lang w:val="ru-RU"/>
              </w:rPr>
              <w:t xml:space="preserve"> </w:t>
            </w:r>
            <w:r w:rsidRPr="00806FD7">
              <w:rPr>
                <w:rFonts w:ascii="Times New Roman" w:hAnsi="Times New Roman"/>
                <w:b/>
                <w:color w:val="000000"/>
                <w:sz w:val="24"/>
                <w:lang w:val="ru-RU"/>
              </w:rPr>
              <w:t>Пространственные отношения и геометрические фигуры</w:t>
            </w:r>
          </w:p>
        </w:tc>
      </w:tr>
      <w:tr w:rsidR="009761D4" w:rsidRPr="00581940">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t>4.1</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Pr="00581940" w:rsidRDefault="00EC49FD" w:rsidP="00581940">
            <w:pPr>
              <w:spacing w:after="0"/>
            </w:pPr>
            <w:r w:rsidRPr="00581940">
              <w:rPr>
                <w:rFonts w:ascii="Times New Roman" w:hAnsi="Times New Roman"/>
                <w:color w:val="000000"/>
                <w:sz w:val="24"/>
              </w:rPr>
              <w:t xml:space="preserve"> </w:t>
            </w:r>
            <w:r w:rsidRPr="00581940">
              <w:rPr>
                <w:rFonts w:ascii="Times New Roman" w:hAnsi="Times New Roman"/>
                <w:color w:val="000000"/>
                <w:sz w:val="24"/>
              </w:rPr>
              <w:lastRenderedPageBreak/>
              <w:t>[</w:t>
            </w:r>
            <w:hyperlink r:id="rId11">
              <w:r>
                <w:rPr>
                  <w:rFonts w:ascii="Times New Roman" w:hAnsi="Times New Roman"/>
                  <w:color w:val="0000FF"/>
                  <w:u w:val="single"/>
                </w:rPr>
                <w:t>https</w:t>
              </w:r>
              <w:r w:rsidRPr="00581940">
                <w:rPr>
                  <w:rFonts w:ascii="Times New Roman" w:hAnsi="Times New Roman"/>
                  <w:color w:val="0000FF"/>
                  <w:u w:val="single"/>
                </w:rPr>
                <w:t>://</w:t>
              </w:r>
              <w:r>
                <w:rPr>
                  <w:rFonts w:ascii="Times New Roman" w:hAnsi="Times New Roman"/>
                  <w:color w:val="0000FF"/>
                  <w:u w:val="single"/>
                </w:rPr>
                <w:t>m</w:t>
              </w:r>
              <w:r w:rsidRPr="00581940">
                <w:rPr>
                  <w:rFonts w:ascii="Times New Roman" w:hAnsi="Times New Roman"/>
                  <w:color w:val="0000FF"/>
                  <w:u w:val="single"/>
                </w:rPr>
                <w:t>.</w:t>
              </w:r>
              <w:r>
                <w:rPr>
                  <w:rFonts w:ascii="Times New Roman" w:hAnsi="Times New Roman"/>
                  <w:color w:val="0000FF"/>
                  <w:u w:val="single"/>
                </w:rPr>
                <w:t>edsoo</w:t>
              </w:r>
              <w:r w:rsidRPr="00581940">
                <w:rPr>
                  <w:rFonts w:ascii="Times New Roman" w:hAnsi="Times New Roman"/>
                  <w:color w:val="0000FF"/>
                  <w:u w:val="single"/>
                </w:rPr>
                <w:t>.</w:t>
              </w:r>
              <w:r>
                <w:rPr>
                  <w:rFonts w:ascii="Times New Roman" w:hAnsi="Times New Roman"/>
                  <w:color w:val="0000FF"/>
                  <w:u w:val="single"/>
                </w:rPr>
                <w:t>ru</w:t>
              </w:r>
              <w:r w:rsidRPr="00581940">
                <w:rPr>
                  <w:rFonts w:ascii="Times New Roman" w:hAnsi="Times New Roman"/>
                  <w:color w:val="0000FF"/>
                  <w:u w:val="single"/>
                </w:rPr>
                <w:t>/7</w:t>
              </w:r>
              <w:r>
                <w:rPr>
                  <w:rFonts w:ascii="Times New Roman" w:hAnsi="Times New Roman"/>
                  <w:color w:val="0000FF"/>
                  <w:u w:val="single"/>
                </w:rPr>
                <w:t>f</w:t>
              </w:r>
              <w:r w:rsidRPr="00581940">
                <w:rPr>
                  <w:rFonts w:ascii="Times New Roman" w:hAnsi="Times New Roman"/>
                  <w:color w:val="0000FF"/>
                  <w:u w:val="single"/>
                </w:rPr>
                <w:t>4110</w:t>
              </w:r>
              <w:r>
                <w:rPr>
                  <w:rFonts w:ascii="Times New Roman" w:hAnsi="Times New Roman"/>
                  <w:color w:val="0000FF"/>
                  <w:u w:val="single"/>
                </w:rPr>
                <w:t>fe</w:t>
              </w:r>
            </w:hyperlink>
            <w:r w:rsidRPr="00581940">
              <w:rPr>
                <w:rFonts w:ascii="Times New Roman" w:hAnsi="Times New Roman"/>
                <w:color w:val="000000"/>
                <w:sz w:val="24"/>
              </w:rPr>
              <w:t>]]</w:t>
            </w:r>
          </w:p>
        </w:tc>
      </w:tr>
      <w:tr w:rsidR="009761D4" w:rsidRPr="00581940">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Pr="00581940" w:rsidRDefault="00EC49FD" w:rsidP="00581940">
            <w:pPr>
              <w:spacing w:after="0"/>
            </w:pPr>
            <w:r w:rsidRPr="00581940">
              <w:rPr>
                <w:rFonts w:ascii="Times New Roman" w:hAnsi="Times New Roman"/>
                <w:color w:val="000000"/>
                <w:sz w:val="24"/>
              </w:rPr>
              <w:t xml:space="preserve"> [</w:t>
            </w:r>
            <w:hyperlink r:id="rId12">
              <w:r>
                <w:rPr>
                  <w:rFonts w:ascii="Times New Roman" w:hAnsi="Times New Roman"/>
                  <w:color w:val="0000FF"/>
                  <w:u w:val="single"/>
                </w:rPr>
                <w:t>https</w:t>
              </w:r>
              <w:r w:rsidRPr="00581940">
                <w:rPr>
                  <w:rFonts w:ascii="Times New Roman" w:hAnsi="Times New Roman"/>
                  <w:color w:val="0000FF"/>
                  <w:u w:val="single"/>
                </w:rPr>
                <w:t>://</w:t>
              </w:r>
              <w:r>
                <w:rPr>
                  <w:rFonts w:ascii="Times New Roman" w:hAnsi="Times New Roman"/>
                  <w:color w:val="0000FF"/>
                  <w:u w:val="single"/>
                </w:rPr>
                <w:t>m</w:t>
              </w:r>
              <w:r w:rsidRPr="00581940">
                <w:rPr>
                  <w:rFonts w:ascii="Times New Roman" w:hAnsi="Times New Roman"/>
                  <w:color w:val="0000FF"/>
                  <w:u w:val="single"/>
                </w:rPr>
                <w:t>.</w:t>
              </w:r>
              <w:r>
                <w:rPr>
                  <w:rFonts w:ascii="Times New Roman" w:hAnsi="Times New Roman"/>
                  <w:color w:val="0000FF"/>
                  <w:u w:val="single"/>
                </w:rPr>
                <w:t>edsoo</w:t>
              </w:r>
              <w:r w:rsidRPr="00581940">
                <w:rPr>
                  <w:rFonts w:ascii="Times New Roman" w:hAnsi="Times New Roman"/>
                  <w:color w:val="0000FF"/>
                  <w:u w:val="single"/>
                </w:rPr>
                <w:t>.</w:t>
              </w:r>
              <w:r>
                <w:rPr>
                  <w:rFonts w:ascii="Times New Roman" w:hAnsi="Times New Roman"/>
                  <w:color w:val="0000FF"/>
                  <w:u w:val="single"/>
                </w:rPr>
                <w:t>ru</w:t>
              </w:r>
              <w:r w:rsidRPr="00581940">
                <w:rPr>
                  <w:rFonts w:ascii="Times New Roman" w:hAnsi="Times New Roman"/>
                  <w:color w:val="0000FF"/>
                  <w:u w:val="single"/>
                </w:rPr>
                <w:t>/7</w:t>
              </w:r>
              <w:r>
                <w:rPr>
                  <w:rFonts w:ascii="Times New Roman" w:hAnsi="Times New Roman"/>
                  <w:color w:val="0000FF"/>
                  <w:u w:val="single"/>
                </w:rPr>
                <w:t>f</w:t>
              </w:r>
              <w:r w:rsidRPr="00581940">
                <w:rPr>
                  <w:rFonts w:ascii="Times New Roman" w:hAnsi="Times New Roman"/>
                  <w:color w:val="0000FF"/>
                  <w:u w:val="single"/>
                </w:rPr>
                <w:t>4110</w:t>
              </w:r>
              <w:r>
                <w:rPr>
                  <w:rFonts w:ascii="Times New Roman" w:hAnsi="Times New Roman"/>
                  <w:color w:val="0000FF"/>
                  <w:u w:val="single"/>
                </w:rPr>
                <w:t>fe</w:t>
              </w:r>
            </w:hyperlink>
            <w:r w:rsidRPr="00581940">
              <w:rPr>
                <w:rFonts w:ascii="Times New Roman" w:hAnsi="Times New Roman"/>
                <w:color w:val="000000"/>
                <w:sz w:val="24"/>
              </w:rPr>
              <w:t>]]</w:t>
            </w:r>
          </w:p>
        </w:tc>
      </w:tr>
      <w:tr w:rsidR="009761D4">
        <w:trPr>
          <w:trHeight w:val="144"/>
          <w:tblCellSpacing w:w="20" w:type="nil"/>
        </w:trPr>
        <w:tc>
          <w:tcPr>
            <w:tcW w:w="0" w:type="auto"/>
            <w:gridSpan w:val="2"/>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9761D4" w:rsidRDefault="009761D4"/>
        </w:tc>
      </w:tr>
      <w:tr w:rsidR="009761D4">
        <w:trPr>
          <w:trHeight w:val="144"/>
          <w:tblCellSpacing w:w="20" w:type="nil"/>
        </w:trPr>
        <w:tc>
          <w:tcPr>
            <w:tcW w:w="0" w:type="auto"/>
            <w:gridSpan w:val="6"/>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9761D4" w:rsidRPr="00581940">
        <w:trPr>
          <w:trHeight w:val="144"/>
          <w:tblCellSpacing w:w="20" w:type="nil"/>
        </w:trPr>
        <w:tc>
          <w:tcPr>
            <w:tcW w:w="520" w:type="dxa"/>
            <w:tcMar>
              <w:top w:w="50" w:type="dxa"/>
              <w:left w:w="100" w:type="dxa"/>
            </w:tcMar>
            <w:vAlign w:val="center"/>
          </w:tcPr>
          <w:p w:rsidR="009761D4" w:rsidRDefault="00EC49FD">
            <w:pPr>
              <w:spacing w:after="0"/>
            </w:pPr>
            <w:r>
              <w:rPr>
                <w:rFonts w:ascii="Times New Roman" w:hAnsi="Times New Roman"/>
                <w:color w:val="000000"/>
                <w:sz w:val="24"/>
              </w:rPr>
              <w:t>5.1</w:t>
            </w:r>
          </w:p>
        </w:tc>
        <w:tc>
          <w:tcPr>
            <w:tcW w:w="2640"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Pr="00581940" w:rsidRDefault="00EC49FD" w:rsidP="00581940">
            <w:pPr>
              <w:spacing w:after="0"/>
            </w:pPr>
            <w:r w:rsidRPr="00581940">
              <w:rPr>
                <w:rFonts w:ascii="Times New Roman" w:hAnsi="Times New Roman"/>
                <w:color w:val="000000"/>
                <w:sz w:val="24"/>
              </w:rPr>
              <w:t xml:space="preserve"> [</w:t>
            </w:r>
            <w:hyperlink r:id="rId13">
              <w:r>
                <w:rPr>
                  <w:rFonts w:ascii="Times New Roman" w:hAnsi="Times New Roman"/>
                  <w:color w:val="0000FF"/>
                  <w:u w:val="single"/>
                </w:rPr>
                <w:t>https</w:t>
              </w:r>
              <w:r w:rsidRPr="00581940">
                <w:rPr>
                  <w:rFonts w:ascii="Times New Roman" w:hAnsi="Times New Roman"/>
                  <w:color w:val="0000FF"/>
                  <w:u w:val="single"/>
                </w:rPr>
                <w:t>://</w:t>
              </w:r>
              <w:r>
                <w:rPr>
                  <w:rFonts w:ascii="Times New Roman" w:hAnsi="Times New Roman"/>
                  <w:color w:val="0000FF"/>
                  <w:u w:val="single"/>
                </w:rPr>
                <w:t>m</w:t>
              </w:r>
              <w:r w:rsidRPr="00581940">
                <w:rPr>
                  <w:rFonts w:ascii="Times New Roman" w:hAnsi="Times New Roman"/>
                  <w:color w:val="0000FF"/>
                  <w:u w:val="single"/>
                </w:rPr>
                <w:t>.</w:t>
              </w:r>
              <w:r>
                <w:rPr>
                  <w:rFonts w:ascii="Times New Roman" w:hAnsi="Times New Roman"/>
                  <w:color w:val="0000FF"/>
                  <w:u w:val="single"/>
                </w:rPr>
                <w:t>edsoo</w:t>
              </w:r>
              <w:r w:rsidRPr="00581940">
                <w:rPr>
                  <w:rFonts w:ascii="Times New Roman" w:hAnsi="Times New Roman"/>
                  <w:color w:val="0000FF"/>
                  <w:u w:val="single"/>
                </w:rPr>
                <w:t>.</w:t>
              </w:r>
              <w:r>
                <w:rPr>
                  <w:rFonts w:ascii="Times New Roman" w:hAnsi="Times New Roman"/>
                  <w:color w:val="0000FF"/>
                  <w:u w:val="single"/>
                </w:rPr>
                <w:t>ru</w:t>
              </w:r>
              <w:r w:rsidRPr="00581940">
                <w:rPr>
                  <w:rFonts w:ascii="Times New Roman" w:hAnsi="Times New Roman"/>
                  <w:color w:val="0000FF"/>
                  <w:u w:val="single"/>
                </w:rPr>
                <w:t>/7</w:t>
              </w:r>
              <w:r>
                <w:rPr>
                  <w:rFonts w:ascii="Times New Roman" w:hAnsi="Times New Roman"/>
                  <w:color w:val="0000FF"/>
                  <w:u w:val="single"/>
                </w:rPr>
                <w:t>f</w:t>
              </w:r>
              <w:r w:rsidRPr="00581940">
                <w:rPr>
                  <w:rFonts w:ascii="Times New Roman" w:hAnsi="Times New Roman"/>
                  <w:color w:val="0000FF"/>
                  <w:u w:val="single"/>
                </w:rPr>
                <w:t>4110</w:t>
              </w:r>
              <w:r>
                <w:rPr>
                  <w:rFonts w:ascii="Times New Roman" w:hAnsi="Times New Roman"/>
                  <w:color w:val="0000FF"/>
                  <w:u w:val="single"/>
                </w:rPr>
                <w:t>fe</w:t>
              </w:r>
            </w:hyperlink>
            <w:r w:rsidRPr="00581940">
              <w:rPr>
                <w:rFonts w:ascii="Times New Roman" w:hAnsi="Times New Roman"/>
                <w:color w:val="000000"/>
                <w:sz w:val="24"/>
              </w:rPr>
              <w:t>]]</w:t>
            </w:r>
          </w:p>
        </w:tc>
      </w:tr>
      <w:tr w:rsidR="009761D4">
        <w:trPr>
          <w:trHeight w:val="144"/>
          <w:tblCellSpacing w:w="20" w:type="nil"/>
        </w:trPr>
        <w:tc>
          <w:tcPr>
            <w:tcW w:w="0" w:type="auto"/>
            <w:gridSpan w:val="2"/>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761D4" w:rsidRDefault="009761D4"/>
        </w:tc>
      </w:tr>
      <w:tr w:rsidR="009761D4" w:rsidRPr="00581940">
        <w:trPr>
          <w:trHeight w:val="144"/>
          <w:tblCellSpacing w:w="20" w:type="nil"/>
        </w:trPr>
        <w:tc>
          <w:tcPr>
            <w:tcW w:w="0" w:type="auto"/>
            <w:gridSpan w:val="2"/>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9761D4" w:rsidRDefault="009761D4">
            <w:pPr>
              <w:spacing w:after="0"/>
              <w:ind w:left="135"/>
              <w:jc w:val="center"/>
            </w:pPr>
          </w:p>
        </w:tc>
        <w:tc>
          <w:tcPr>
            <w:tcW w:w="1823"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761D4" w:rsidRPr="00581940" w:rsidRDefault="00EC49FD" w:rsidP="00581940">
            <w:pPr>
              <w:spacing w:after="0"/>
            </w:pPr>
            <w:r w:rsidRPr="00581940">
              <w:rPr>
                <w:rFonts w:ascii="Times New Roman" w:hAnsi="Times New Roman"/>
                <w:color w:val="000000"/>
                <w:sz w:val="24"/>
              </w:rPr>
              <w:t xml:space="preserve"> [</w:t>
            </w:r>
            <w:hyperlink r:id="rId14">
              <w:r>
                <w:rPr>
                  <w:rFonts w:ascii="Times New Roman" w:hAnsi="Times New Roman"/>
                  <w:color w:val="0000FF"/>
                  <w:u w:val="single"/>
                </w:rPr>
                <w:t>https</w:t>
              </w:r>
              <w:r w:rsidRPr="00581940">
                <w:rPr>
                  <w:rFonts w:ascii="Times New Roman" w:hAnsi="Times New Roman"/>
                  <w:color w:val="0000FF"/>
                  <w:u w:val="single"/>
                </w:rPr>
                <w:t>://</w:t>
              </w:r>
              <w:r>
                <w:rPr>
                  <w:rFonts w:ascii="Times New Roman" w:hAnsi="Times New Roman"/>
                  <w:color w:val="0000FF"/>
                  <w:u w:val="single"/>
                </w:rPr>
                <w:t>m</w:t>
              </w:r>
              <w:r w:rsidRPr="00581940">
                <w:rPr>
                  <w:rFonts w:ascii="Times New Roman" w:hAnsi="Times New Roman"/>
                  <w:color w:val="0000FF"/>
                  <w:u w:val="single"/>
                </w:rPr>
                <w:t>.</w:t>
              </w:r>
              <w:r>
                <w:rPr>
                  <w:rFonts w:ascii="Times New Roman" w:hAnsi="Times New Roman"/>
                  <w:color w:val="0000FF"/>
                  <w:u w:val="single"/>
                </w:rPr>
                <w:t>edsoo</w:t>
              </w:r>
              <w:r w:rsidRPr="00581940">
                <w:rPr>
                  <w:rFonts w:ascii="Times New Roman" w:hAnsi="Times New Roman"/>
                  <w:color w:val="0000FF"/>
                  <w:u w:val="single"/>
                </w:rPr>
                <w:t>.</w:t>
              </w:r>
              <w:r>
                <w:rPr>
                  <w:rFonts w:ascii="Times New Roman" w:hAnsi="Times New Roman"/>
                  <w:color w:val="0000FF"/>
                  <w:u w:val="single"/>
                </w:rPr>
                <w:t>ru</w:t>
              </w:r>
              <w:r w:rsidRPr="00581940">
                <w:rPr>
                  <w:rFonts w:ascii="Times New Roman" w:hAnsi="Times New Roman"/>
                  <w:color w:val="0000FF"/>
                  <w:u w:val="single"/>
                </w:rPr>
                <w:t>/7</w:t>
              </w:r>
              <w:r>
                <w:rPr>
                  <w:rFonts w:ascii="Times New Roman" w:hAnsi="Times New Roman"/>
                  <w:color w:val="0000FF"/>
                  <w:u w:val="single"/>
                </w:rPr>
                <w:t>f</w:t>
              </w:r>
              <w:r w:rsidRPr="00581940">
                <w:rPr>
                  <w:rFonts w:ascii="Times New Roman" w:hAnsi="Times New Roman"/>
                  <w:color w:val="0000FF"/>
                  <w:u w:val="single"/>
                </w:rPr>
                <w:t>4110</w:t>
              </w:r>
              <w:r>
                <w:rPr>
                  <w:rFonts w:ascii="Times New Roman" w:hAnsi="Times New Roman"/>
                  <w:color w:val="0000FF"/>
                  <w:u w:val="single"/>
                </w:rPr>
                <w:t>fe</w:t>
              </w:r>
            </w:hyperlink>
            <w:r w:rsidRPr="00581940">
              <w:rPr>
                <w:rFonts w:ascii="Times New Roman" w:hAnsi="Times New Roman"/>
                <w:color w:val="000000"/>
                <w:sz w:val="24"/>
              </w:rPr>
              <w:t>]]</w:t>
            </w:r>
          </w:p>
        </w:tc>
      </w:tr>
      <w:tr w:rsidR="009761D4" w:rsidRPr="00581940">
        <w:trPr>
          <w:trHeight w:val="144"/>
          <w:tblCellSpacing w:w="20" w:type="nil"/>
        </w:trPr>
        <w:tc>
          <w:tcPr>
            <w:tcW w:w="0" w:type="auto"/>
            <w:gridSpan w:val="2"/>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9761D4" w:rsidRDefault="009761D4">
            <w:pPr>
              <w:spacing w:after="0"/>
              <w:ind w:left="135"/>
              <w:jc w:val="center"/>
            </w:pPr>
          </w:p>
        </w:tc>
        <w:tc>
          <w:tcPr>
            <w:tcW w:w="2741" w:type="dxa"/>
            <w:tcMar>
              <w:top w:w="50" w:type="dxa"/>
              <w:left w:w="100" w:type="dxa"/>
            </w:tcMar>
            <w:vAlign w:val="center"/>
          </w:tcPr>
          <w:p w:rsidR="009761D4" w:rsidRPr="00581940" w:rsidRDefault="00EC49FD" w:rsidP="00581940">
            <w:pPr>
              <w:spacing w:after="0"/>
            </w:pPr>
            <w:r w:rsidRPr="00581940">
              <w:rPr>
                <w:rFonts w:ascii="Times New Roman" w:hAnsi="Times New Roman"/>
                <w:color w:val="000000"/>
                <w:sz w:val="24"/>
              </w:rPr>
              <w:t xml:space="preserve"> [</w:t>
            </w:r>
            <w:hyperlink r:id="rId15">
              <w:r>
                <w:rPr>
                  <w:rFonts w:ascii="Times New Roman" w:hAnsi="Times New Roman"/>
                  <w:color w:val="0000FF"/>
                  <w:u w:val="single"/>
                </w:rPr>
                <w:t>https</w:t>
              </w:r>
              <w:r w:rsidRPr="00581940">
                <w:rPr>
                  <w:rFonts w:ascii="Times New Roman" w:hAnsi="Times New Roman"/>
                  <w:color w:val="0000FF"/>
                  <w:u w:val="single"/>
                </w:rPr>
                <w:t>://</w:t>
              </w:r>
              <w:r>
                <w:rPr>
                  <w:rFonts w:ascii="Times New Roman" w:hAnsi="Times New Roman"/>
                  <w:color w:val="0000FF"/>
                  <w:u w:val="single"/>
                </w:rPr>
                <w:t>m</w:t>
              </w:r>
              <w:r w:rsidRPr="00581940">
                <w:rPr>
                  <w:rFonts w:ascii="Times New Roman" w:hAnsi="Times New Roman"/>
                  <w:color w:val="0000FF"/>
                  <w:u w:val="single"/>
                </w:rPr>
                <w:t>.</w:t>
              </w:r>
              <w:r>
                <w:rPr>
                  <w:rFonts w:ascii="Times New Roman" w:hAnsi="Times New Roman"/>
                  <w:color w:val="0000FF"/>
                  <w:u w:val="single"/>
                </w:rPr>
                <w:t>edsoo</w:t>
              </w:r>
              <w:r w:rsidRPr="00581940">
                <w:rPr>
                  <w:rFonts w:ascii="Times New Roman" w:hAnsi="Times New Roman"/>
                  <w:color w:val="0000FF"/>
                  <w:u w:val="single"/>
                </w:rPr>
                <w:t>.</w:t>
              </w:r>
              <w:r>
                <w:rPr>
                  <w:rFonts w:ascii="Times New Roman" w:hAnsi="Times New Roman"/>
                  <w:color w:val="0000FF"/>
                  <w:u w:val="single"/>
                </w:rPr>
                <w:t>ru</w:t>
              </w:r>
              <w:r w:rsidRPr="00581940">
                <w:rPr>
                  <w:rFonts w:ascii="Times New Roman" w:hAnsi="Times New Roman"/>
                  <w:color w:val="0000FF"/>
                  <w:u w:val="single"/>
                </w:rPr>
                <w:t>/7</w:t>
              </w:r>
              <w:r>
                <w:rPr>
                  <w:rFonts w:ascii="Times New Roman" w:hAnsi="Times New Roman"/>
                  <w:color w:val="0000FF"/>
                  <w:u w:val="single"/>
                </w:rPr>
                <w:t>f</w:t>
              </w:r>
              <w:r w:rsidRPr="00581940">
                <w:rPr>
                  <w:rFonts w:ascii="Times New Roman" w:hAnsi="Times New Roman"/>
                  <w:color w:val="0000FF"/>
                  <w:u w:val="single"/>
                </w:rPr>
                <w:t>4110</w:t>
              </w:r>
              <w:r>
                <w:rPr>
                  <w:rFonts w:ascii="Times New Roman" w:hAnsi="Times New Roman"/>
                  <w:color w:val="0000FF"/>
                  <w:u w:val="single"/>
                </w:rPr>
                <w:t>fe</w:t>
              </w:r>
            </w:hyperlink>
            <w:r w:rsidRPr="00581940">
              <w:rPr>
                <w:rFonts w:ascii="Times New Roman" w:hAnsi="Times New Roman"/>
                <w:color w:val="000000"/>
                <w:sz w:val="24"/>
              </w:rPr>
              <w:t>]]</w:t>
            </w:r>
          </w:p>
        </w:tc>
      </w:tr>
      <w:tr w:rsidR="009761D4">
        <w:trPr>
          <w:trHeight w:val="144"/>
          <w:tblCellSpacing w:w="20" w:type="nil"/>
        </w:trPr>
        <w:tc>
          <w:tcPr>
            <w:tcW w:w="0" w:type="auto"/>
            <w:gridSpan w:val="2"/>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761D4" w:rsidRDefault="009761D4"/>
        </w:tc>
      </w:tr>
    </w:tbl>
    <w:p w:rsidR="009761D4" w:rsidRDefault="009761D4">
      <w:pPr>
        <w:sectPr w:rsidR="009761D4">
          <w:pgSz w:w="16383" w:h="11906" w:orient="landscape"/>
          <w:pgMar w:top="1134" w:right="850" w:bottom="1134" w:left="1701" w:header="720" w:footer="720" w:gutter="0"/>
          <w:cols w:space="720"/>
        </w:sectPr>
      </w:pPr>
    </w:p>
    <w:p w:rsidR="009761D4" w:rsidRDefault="00EC49FD">
      <w:pPr>
        <w:spacing w:after="0"/>
        <w:ind w:left="120"/>
      </w:pPr>
      <w:bookmarkStart w:id="10" w:name="block-17268959"/>
      <w:bookmarkEnd w:id="9"/>
      <w:r w:rsidRPr="00806FD7">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1-4 КЛАСС В 2 ЧАСТЯХ. М.И. МОРО И ДР</w:t>
      </w:r>
      <w:proofErr w:type="gramStart"/>
      <w:r>
        <w:rPr>
          <w:rFonts w:ascii="Times New Roman" w:hAnsi="Times New Roman"/>
          <w:b/>
          <w:color w:val="000000"/>
          <w:sz w:val="28"/>
        </w:rPr>
        <w:t>.»</w:t>
      </w:r>
      <w:proofErr w:type="gramEnd"/>
      <w:r>
        <w:rPr>
          <w:rFonts w:ascii="Times New Roman" w:hAnsi="Times New Roman"/>
          <w:b/>
          <w:color w:val="000000"/>
          <w:sz w:val="28"/>
        </w:rPr>
        <w:t xml:space="preserve"> </w:t>
      </w:r>
    </w:p>
    <w:p w:rsidR="009761D4" w:rsidRDefault="00EC49FD">
      <w:pPr>
        <w:spacing w:after="0"/>
        <w:ind w:left="120"/>
      </w:pPr>
      <w:r>
        <w:rPr>
          <w:rFonts w:ascii="Times New Roman" w:hAnsi="Times New Roman"/>
          <w:b/>
          <w:color w:val="000000"/>
          <w:sz w:val="28"/>
        </w:rPr>
        <w:t xml:space="preserve">2 КЛАСС </w:t>
      </w:r>
    </w:p>
    <w:tbl>
      <w:tblPr>
        <w:tblW w:w="0" w:type="auto"/>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175"/>
        <w:gridCol w:w="1841"/>
        <w:gridCol w:w="1910"/>
        <w:gridCol w:w="1347"/>
        <w:gridCol w:w="2586"/>
      </w:tblGrid>
      <w:tr w:rsidR="009761D4" w:rsidTr="00806FD7">
        <w:trPr>
          <w:trHeight w:val="144"/>
          <w:tblCellSpacing w:w="20" w:type="nil"/>
        </w:trPr>
        <w:tc>
          <w:tcPr>
            <w:tcW w:w="903" w:type="dxa"/>
            <w:vMerge w:val="restart"/>
            <w:tcMar>
              <w:top w:w="50" w:type="dxa"/>
              <w:left w:w="100" w:type="dxa"/>
            </w:tcMar>
            <w:vAlign w:val="center"/>
          </w:tcPr>
          <w:p w:rsidR="009761D4" w:rsidRDefault="00EC49FD">
            <w:pPr>
              <w:spacing w:after="0"/>
              <w:ind w:left="135"/>
            </w:pPr>
            <w:r>
              <w:rPr>
                <w:rFonts w:ascii="Times New Roman" w:hAnsi="Times New Roman"/>
                <w:b/>
                <w:color w:val="000000"/>
                <w:sz w:val="24"/>
              </w:rPr>
              <w:t xml:space="preserve">№ п/п </w:t>
            </w:r>
          </w:p>
          <w:p w:rsidR="009761D4" w:rsidRDefault="009761D4">
            <w:pPr>
              <w:spacing w:after="0"/>
              <w:ind w:left="135"/>
            </w:pPr>
          </w:p>
        </w:tc>
        <w:tc>
          <w:tcPr>
            <w:tcW w:w="4278" w:type="dxa"/>
            <w:vMerge w:val="restart"/>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761D4" w:rsidRDefault="009761D4">
            <w:pPr>
              <w:spacing w:after="0"/>
              <w:ind w:left="135"/>
            </w:pPr>
          </w:p>
        </w:tc>
        <w:tc>
          <w:tcPr>
            <w:tcW w:w="0" w:type="auto"/>
            <w:gridSpan w:val="3"/>
            <w:tcMar>
              <w:top w:w="50" w:type="dxa"/>
              <w:left w:w="100" w:type="dxa"/>
            </w:tcMar>
            <w:vAlign w:val="center"/>
          </w:tcPr>
          <w:p w:rsidR="009761D4" w:rsidRDefault="00EC49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761D4" w:rsidRDefault="009761D4">
            <w:pPr>
              <w:spacing w:after="0"/>
              <w:ind w:left="135"/>
            </w:pPr>
          </w:p>
        </w:tc>
        <w:tc>
          <w:tcPr>
            <w:tcW w:w="2586" w:type="dxa"/>
            <w:vMerge w:val="restart"/>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761D4" w:rsidRDefault="009761D4">
            <w:pPr>
              <w:spacing w:after="0"/>
              <w:ind w:left="135"/>
            </w:pPr>
          </w:p>
        </w:tc>
      </w:tr>
      <w:tr w:rsidR="009761D4" w:rsidTr="00806FD7">
        <w:trPr>
          <w:trHeight w:val="144"/>
          <w:tblCellSpacing w:w="20" w:type="nil"/>
        </w:trPr>
        <w:tc>
          <w:tcPr>
            <w:tcW w:w="0" w:type="auto"/>
            <w:vMerge/>
            <w:tcBorders>
              <w:top w:val="nil"/>
            </w:tcBorders>
            <w:tcMar>
              <w:top w:w="50" w:type="dxa"/>
              <w:left w:w="100" w:type="dxa"/>
            </w:tcMar>
          </w:tcPr>
          <w:p w:rsidR="009761D4" w:rsidRDefault="009761D4"/>
        </w:tc>
        <w:tc>
          <w:tcPr>
            <w:tcW w:w="0" w:type="auto"/>
            <w:vMerge/>
            <w:tcBorders>
              <w:top w:val="nil"/>
            </w:tcBorders>
            <w:tcMar>
              <w:top w:w="50" w:type="dxa"/>
              <w:left w:w="100" w:type="dxa"/>
            </w:tcMar>
          </w:tcPr>
          <w:p w:rsidR="009761D4" w:rsidRDefault="009761D4"/>
        </w:tc>
        <w:tc>
          <w:tcPr>
            <w:tcW w:w="1175" w:type="dxa"/>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761D4" w:rsidRDefault="009761D4">
            <w:pPr>
              <w:spacing w:after="0"/>
              <w:ind w:left="135"/>
            </w:pPr>
          </w:p>
        </w:tc>
        <w:tc>
          <w:tcPr>
            <w:tcW w:w="1841" w:type="dxa"/>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761D4" w:rsidRDefault="009761D4">
            <w:pPr>
              <w:spacing w:after="0"/>
              <w:ind w:left="135"/>
            </w:pPr>
          </w:p>
        </w:tc>
        <w:tc>
          <w:tcPr>
            <w:tcW w:w="1910" w:type="dxa"/>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761D4" w:rsidRDefault="009761D4">
            <w:pPr>
              <w:spacing w:after="0"/>
              <w:ind w:left="135"/>
            </w:pPr>
          </w:p>
        </w:tc>
        <w:tc>
          <w:tcPr>
            <w:tcW w:w="0" w:type="auto"/>
            <w:vMerge/>
            <w:tcBorders>
              <w:top w:val="nil"/>
            </w:tcBorders>
            <w:tcMar>
              <w:top w:w="50" w:type="dxa"/>
              <w:left w:w="100" w:type="dxa"/>
            </w:tcMar>
          </w:tcPr>
          <w:p w:rsidR="009761D4" w:rsidRDefault="009761D4"/>
        </w:tc>
        <w:tc>
          <w:tcPr>
            <w:tcW w:w="0" w:type="auto"/>
            <w:vMerge/>
            <w:tcBorders>
              <w:top w:val="nil"/>
            </w:tcBorders>
            <w:tcMar>
              <w:top w:w="50" w:type="dxa"/>
              <w:left w:w="100" w:type="dxa"/>
            </w:tcMar>
          </w:tcPr>
          <w:p w:rsidR="009761D4" w:rsidRDefault="009761D4"/>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Числа от 1 до 100: действия с числами до 20.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16">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2</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Устное сложение и вычитание в пределах 20. </w:t>
            </w:r>
            <w:proofErr w:type="spellStart"/>
            <w:r>
              <w:rPr>
                <w:rFonts w:ascii="Times New Roman" w:hAnsi="Times New Roman"/>
                <w:color w:val="000000"/>
                <w:sz w:val="24"/>
              </w:rPr>
              <w:t>Повторение</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3</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proofErr w:type="spellStart"/>
            <w:r>
              <w:rPr>
                <w:rFonts w:ascii="Times New Roman" w:hAnsi="Times New Roman"/>
                <w:color w:val="000000"/>
                <w:sz w:val="24"/>
              </w:rPr>
              <w:t>Десяток</w:t>
            </w:r>
            <w:proofErr w:type="spellEnd"/>
            <w:r>
              <w:rPr>
                <w:rFonts w:ascii="Times New Roman" w:hAnsi="Times New Roman"/>
                <w:color w:val="000000"/>
                <w:sz w:val="24"/>
              </w:rPr>
              <w:t xml:space="preserve">. </w:t>
            </w:r>
            <w:proofErr w:type="spellStart"/>
            <w:r>
              <w:rPr>
                <w:rFonts w:ascii="Times New Roman" w:hAnsi="Times New Roman"/>
                <w:color w:val="000000"/>
                <w:sz w:val="24"/>
              </w:rPr>
              <w:t>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десятками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до</w:t>
            </w:r>
            <w:proofErr w:type="spellEnd"/>
            <w:r>
              <w:rPr>
                <w:rFonts w:ascii="Times New Roman" w:hAnsi="Times New Roman"/>
                <w:color w:val="000000"/>
                <w:sz w:val="24"/>
              </w:rPr>
              <w:t xml:space="preserve"> 100.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100</w:t>
            </w:r>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17">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4</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18">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5</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6</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7</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Свойства чисел: однозначные и двузначные числа</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19">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8</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Работа с величинами: измерение длины </w:t>
            </w:r>
            <w:r w:rsidRPr="00806FD7">
              <w:rPr>
                <w:rFonts w:ascii="Times New Roman" w:hAnsi="Times New Roman"/>
                <w:color w:val="000000"/>
                <w:sz w:val="24"/>
                <w:lang w:val="ru-RU"/>
              </w:rPr>
              <w:lastRenderedPageBreak/>
              <w:t>(единица длины — миллиметр)</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lastRenderedPageBreak/>
              <w:t>9</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Измерение величин. Решение практических задач</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20">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10</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Сравнение чисел в пределах 100. Неравенство, запись неравенства</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21">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11</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Работа с величинами: измерение длины (единица длины — метр)</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12</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Увеличение, уменьшение числа на несколько единиц/десятков</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13</w:t>
            </w:r>
          </w:p>
        </w:tc>
        <w:tc>
          <w:tcPr>
            <w:tcW w:w="4278" w:type="dxa"/>
            <w:tcMar>
              <w:top w:w="50" w:type="dxa"/>
              <w:left w:w="100" w:type="dxa"/>
            </w:tcMar>
            <w:vAlign w:val="center"/>
          </w:tcPr>
          <w:p w:rsidR="009761D4" w:rsidRPr="00806FD7" w:rsidRDefault="00EC49FD">
            <w:pPr>
              <w:spacing w:after="0"/>
              <w:ind w:left="135"/>
              <w:rPr>
                <w:lang w:val="ru-RU"/>
              </w:rPr>
            </w:pPr>
            <w:proofErr w:type="gramStart"/>
            <w:r w:rsidRPr="00806FD7">
              <w:rPr>
                <w:rFonts w:ascii="Times New Roman" w:hAnsi="Times New Roman"/>
                <w:color w:val="000000"/>
                <w:sz w:val="24"/>
                <w:lang w:val="ru-RU"/>
              </w:rPr>
              <w:t>Работа с величинами: измерение длины (единицы длины — метр, дециметр, сантиметр, миллиметр)</w:t>
            </w:r>
            <w:proofErr w:type="gramEnd"/>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22">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14</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Работа с величинами. Единицы стоимости: рубль, копейка</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15</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16</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23">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17</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Чтение, представление текста задачи в виде рисунка, схемы или другой модели</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24">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18</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19</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Представление текста задачи разными способами: в виде схемы, краткой записи</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25">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lastRenderedPageBreak/>
              <w:t>20</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21</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22</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Работа с величинами: измерение времени. </w:t>
            </w:r>
            <w:proofErr w:type="spellStart"/>
            <w:r>
              <w:rPr>
                <w:rFonts w:ascii="Times New Roman" w:hAnsi="Times New Roman"/>
                <w:color w:val="000000"/>
                <w:sz w:val="24"/>
              </w:rPr>
              <w:t>Единица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w:t>
            </w:r>
            <w:proofErr w:type="spellStart"/>
            <w:r>
              <w:rPr>
                <w:rFonts w:ascii="Times New Roman" w:hAnsi="Times New Roman"/>
                <w:color w:val="000000"/>
                <w:sz w:val="24"/>
              </w:rPr>
              <w:t>час</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26">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23</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Распознавание и изображение геометрических фигур: </w:t>
            </w:r>
            <w:proofErr w:type="gramStart"/>
            <w:r w:rsidRPr="00806FD7">
              <w:rPr>
                <w:rFonts w:ascii="Times New Roman" w:hAnsi="Times New Roman"/>
                <w:color w:val="000000"/>
                <w:sz w:val="24"/>
                <w:lang w:val="ru-RU"/>
              </w:rPr>
              <w:t>ломаная</w:t>
            </w:r>
            <w:proofErr w:type="gramEnd"/>
            <w:r w:rsidRPr="00806FD7">
              <w:rPr>
                <w:rFonts w:ascii="Times New Roman" w:hAnsi="Times New Roman"/>
                <w:color w:val="000000"/>
                <w:sz w:val="24"/>
                <w:lang w:val="ru-RU"/>
              </w:rPr>
              <w:t xml:space="preserve">.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24</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Измерение длины ломаной, нахождение длины ломаной с помощью вычислений.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r>
              <w:rPr>
                <w:rFonts w:ascii="Times New Roman" w:hAnsi="Times New Roman"/>
                <w:color w:val="000000"/>
                <w:sz w:val="24"/>
              </w:rPr>
              <w:t xml:space="preserve"> с </w:t>
            </w:r>
            <w:proofErr w:type="spellStart"/>
            <w:r>
              <w:rPr>
                <w:rFonts w:ascii="Times New Roman" w:hAnsi="Times New Roman"/>
                <w:color w:val="000000"/>
                <w:sz w:val="24"/>
              </w:rPr>
              <w:t>длиной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27">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25</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Работа с величинами: измерение времени (единицы времени — час, минута).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часам</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26</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Разностное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27</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Работа с величинами: измерение времени (единицы времени – час, минута). </w:t>
            </w:r>
            <w:proofErr w:type="spellStart"/>
            <w:r>
              <w:rPr>
                <w:rFonts w:ascii="Times New Roman" w:hAnsi="Times New Roman"/>
                <w:color w:val="000000"/>
                <w:sz w:val="24"/>
              </w:rPr>
              <w:t>Единицы</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 </w:t>
            </w:r>
            <w:proofErr w:type="spellStart"/>
            <w:r>
              <w:rPr>
                <w:rFonts w:ascii="Times New Roman" w:hAnsi="Times New Roman"/>
                <w:color w:val="000000"/>
                <w:sz w:val="24"/>
              </w:rPr>
              <w:t>час</w:t>
            </w:r>
            <w:proofErr w:type="spellEnd"/>
            <w:r>
              <w:rPr>
                <w:rFonts w:ascii="Times New Roman" w:hAnsi="Times New Roman"/>
                <w:color w:val="000000"/>
                <w:sz w:val="24"/>
              </w:rPr>
              <w:t xml:space="preserve">, </w:t>
            </w:r>
            <w:proofErr w:type="spellStart"/>
            <w:r>
              <w:rPr>
                <w:rFonts w:ascii="Times New Roman" w:hAnsi="Times New Roman"/>
                <w:color w:val="000000"/>
                <w:sz w:val="24"/>
              </w:rPr>
              <w:t>минута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секунда</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28">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28</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Составление, чтение числового выражения со скобками, без скобок</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29">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29</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Измерение периметра прямоугольника, запись результата измерения в </w:t>
            </w:r>
            <w:r w:rsidRPr="00806FD7">
              <w:rPr>
                <w:rFonts w:ascii="Times New Roman" w:hAnsi="Times New Roman"/>
                <w:color w:val="000000"/>
                <w:sz w:val="24"/>
                <w:lang w:val="ru-RU"/>
              </w:rPr>
              <w:lastRenderedPageBreak/>
              <w:t>сантиметрах</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lastRenderedPageBreak/>
              <w:t>30</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Сочетательное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31</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30">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32</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Характеристика числа, группы чисел. Группировка чисел по выбранному свойству. </w:t>
            </w:r>
            <w:proofErr w:type="spellStart"/>
            <w:r>
              <w:rPr>
                <w:rFonts w:ascii="Times New Roman" w:hAnsi="Times New Roman"/>
                <w:color w:val="000000"/>
                <w:sz w:val="24"/>
              </w:rPr>
              <w:t>Группировка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выбранному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свойству</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33</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31">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34</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35</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32">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36</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37</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33">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38</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Устное сложение и вычитание чисел в </w:t>
            </w:r>
            <w:r w:rsidRPr="00806FD7">
              <w:rPr>
                <w:rFonts w:ascii="Times New Roman" w:hAnsi="Times New Roman"/>
                <w:color w:val="000000"/>
                <w:sz w:val="24"/>
                <w:lang w:val="ru-RU"/>
              </w:rPr>
              <w:lastRenderedPageBreak/>
              <w:t xml:space="preserve">пределах 100. Прибавление и вычитание однозначного числа без перехода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36 + 2, 36 + 20</w:t>
            </w:r>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34">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lastRenderedPageBreak/>
              <w:t>39</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Проверка результата вычисления (реальность ответа, обратное действие).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36 - 2, 36 - 20</w:t>
            </w:r>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40</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41</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35">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42</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36">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43</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44</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45</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37">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46</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38">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lastRenderedPageBreak/>
              <w:t>47</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26 + 7</w:t>
            </w:r>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48</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35 - 7</w:t>
            </w:r>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39">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49</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50</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Вычисление суммы, разности удобным способом</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40">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51</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Оформление решения задачи (по вопросам, по действиям с пояснением)</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52</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Конструирование утверждений с использованием слов «каждый», «все»</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53</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Расчётные задачи на увеличение/уменьшение величины на несколько единиц</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41">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54</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Взаимосвязь компонентов и результата действия сложения. </w:t>
            </w:r>
            <w:proofErr w:type="spellStart"/>
            <w:r>
              <w:rPr>
                <w:rFonts w:ascii="Times New Roman" w:hAnsi="Times New Roman"/>
                <w:color w:val="000000"/>
                <w:sz w:val="24"/>
              </w:rPr>
              <w:t>Буквенные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55</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56</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Неизвестный компонент действия сложения, его нахождение.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42">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lastRenderedPageBreak/>
              <w:t>57</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Взаимосвязь компонентов и результата действия вычитания.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вычитания</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58</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Неизвестный компонент действия вычитания, его нахождение</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59</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43">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60</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Запись решения задачи в два действия</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61</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62</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44">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63</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45">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64</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65</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№3</w:t>
            </w:r>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66</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Распознавание и изображение геометрических фигур: многоугольник, </w:t>
            </w:r>
            <w:proofErr w:type="gramStart"/>
            <w:r w:rsidRPr="00806FD7">
              <w:rPr>
                <w:rFonts w:ascii="Times New Roman" w:hAnsi="Times New Roman"/>
                <w:color w:val="000000"/>
                <w:sz w:val="24"/>
                <w:lang w:val="ru-RU"/>
              </w:rPr>
              <w:t>ломаная</w:t>
            </w:r>
            <w:proofErr w:type="gramEnd"/>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lastRenderedPageBreak/>
              <w:t>67</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четырехугольника</w:t>
            </w:r>
            <w:proofErr w:type="spellEnd"/>
            <w:r>
              <w:rPr>
                <w:rFonts w:ascii="Times New Roman" w:hAnsi="Times New Roman"/>
                <w:color w:val="000000"/>
                <w:sz w:val="24"/>
              </w:rPr>
              <w:t>)</w:t>
            </w:r>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46">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68</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Алгоритм</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69</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Алгоритм</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47">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70</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Распознавание и изображение геометрических фигур: точка, прямая, отрезок</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71</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Распознавание и изображение геометрических фигур: прямой угол.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48">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72</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73</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49">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74</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Письменное сложение и вычитание чисел в пределах 100.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52 - 24</w:t>
            </w:r>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75</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Письменное сложение и вычитание чисел в пределах 100. </w:t>
            </w:r>
            <w:proofErr w:type="spellStart"/>
            <w:r>
              <w:rPr>
                <w:rFonts w:ascii="Times New Roman" w:hAnsi="Times New Roman"/>
                <w:color w:val="000000"/>
                <w:sz w:val="24"/>
              </w:rPr>
              <w:t>Прикидка</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результата</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проверка</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76</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50">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77</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Сравнение геометрических фигур: прямоугольник, квадрат. </w:t>
            </w:r>
            <w:proofErr w:type="spellStart"/>
            <w:r>
              <w:rPr>
                <w:rFonts w:ascii="Times New Roman" w:hAnsi="Times New Roman"/>
                <w:color w:val="000000"/>
                <w:sz w:val="24"/>
              </w:rPr>
              <w:t>Протиположные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стороны</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lastRenderedPageBreak/>
              <w:t>78</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Увеличение, уменьшение длины отрезка на заданную величину. Запись действия (в </w:t>
            </w:r>
            <w:proofErr w:type="gramStart"/>
            <w:r w:rsidRPr="00806FD7">
              <w:rPr>
                <w:rFonts w:ascii="Times New Roman" w:hAnsi="Times New Roman"/>
                <w:color w:val="000000"/>
                <w:sz w:val="24"/>
                <w:lang w:val="ru-RU"/>
              </w:rPr>
              <w:t>см</w:t>
            </w:r>
            <w:proofErr w:type="gramEnd"/>
            <w:r w:rsidRPr="00806FD7">
              <w:rPr>
                <w:rFonts w:ascii="Times New Roman" w:hAnsi="Times New Roman"/>
                <w:color w:val="000000"/>
                <w:sz w:val="24"/>
                <w:lang w:val="ru-RU"/>
              </w:rPr>
              <w:t xml:space="preserve"> и мм, в мм)</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51">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79</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Алгоритмы (приёмы, правила) устных и письменных вычислений</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80</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Письменное сложение и вычитание. Повторение</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81</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52">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82</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83</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Оформление решения задачи с помощью числового выражения</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84</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53">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85</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Изображение на листе в клетку квадрата с заданной длиной стороны</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54">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86</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Изображение на листе в клетку прямоугольника с заданными длинами сторон</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87</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Умножение чисел. Компоненты действия, запись равенства</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88</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умножения</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55">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89</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Применение умножения в практических ситуациях.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модели</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90</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Измерение периметра прямоугольника, </w:t>
            </w:r>
            <w:r w:rsidRPr="00806FD7">
              <w:rPr>
                <w:rFonts w:ascii="Times New Roman" w:hAnsi="Times New Roman"/>
                <w:color w:val="000000"/>
                <w:sz w:val="24"/>
                <w:lang w:val="ru-RU"/>
              </w:rPr>
              <w:lastRenderedPageBreak/>
              <w:t xml:space="preserve">запись результата измерения в сантиметрах.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противоположных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56">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lastRenderedPageBreak/>
              <w:t>91</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Решение задач на нахождение периметра прямоугольника, квадрата</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57">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92</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Применение умножения для решения практических задач</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93</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58">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94</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95</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Переместительное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96</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97</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Деление чисел. Компоненты действия, запись равенства</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59">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98</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Применение деления в практических ситуациях</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99</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Нахождение неизвестного слагаемого (вычисления в пределах 100)</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100</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Нахождение неизвестного уменьшаемого (вычисления в пределах 100)</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60">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101</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Нахождение неизвестного вычитаемого (вычисления в пределах 100)</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102</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103</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Вычитание суммы из числа, числа из </w:t>
            </w:r>
            <w:r w:rsidRPr="00806FD7">
              <w:rPr>
                <w:rFonts w:ascii="Times New Roman" w:hAnsi="Times New Roman"/>
                <w:color w:val="000000"/>
                <w:sz w:val="24"/>
                <w:lang w:val="ru-RU"/>
              </w:rPr>
              <w:lastRenderedPageBreak/>
              <w:t>суммы</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61">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lastRenderedPageBreak/>
              <w:t>104</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Задачи на конкретный смысл арифметических действий. </w:t>
            </w:r>
            <w:proofErr w:type="spellStart"/>
            <w:r>
              <w:rPr>
                <w:rFonts w:ascii="Times New Roman" w:hAnsi="Times New Roman"/>
                <w:color w:val="000000"/>
                <w:sz w:val="24"/>
              </w:rPr>
              <w:t>Повторение</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62">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105</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Табличное умножение в пределах 50. Умножение числа 2</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106</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107</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Табличное умножение в пределах 50. Деление на 2</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63">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108</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Табличное умножение в пределах 50. Умножение числа 3</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64">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109</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Табличное умножение в пределах 50. Деление на 3</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110</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Табличное умножение в пределах 50. Умножение числа 4</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111</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Табличное умножение в пределах 50. Деление на 4</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65">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112</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Табличное умножение в пределах 50. Умножение числа 5</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113</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№6</w:t>
            </w:r>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114</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Табличное умножение в пределах 50. Деление на 5</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66">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115</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Расчётные задачи на увеличение/уменьшение величины в несколько раз</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67">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116</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Порядок выполнения действий в числовом выражении, содержащем </w:t>
            </w:r>
            <w:r w:rsidRPr="00806FD7">
              <w:rPr>
                <w:rFonts w:ascii="Times New Roman" w:hAnsi="Times New Roman"/>
                <w:color w:val="000000"/>
                <w:sz w:val="24"/>
                <w:lang w:val="ru-RU"/>
              </w:rPr>
              <w:lastRenderedPageBreak/>
              <w:t>действия сложения и вычитания (без скобок) в пределах 100 (2-3 действия); нахождение его значения</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lastRenderedPageBreak/>
              <w:t>117</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118</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Табличное умножение в пределах 50. Умножение числа 6 и на 6</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68">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119</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Табличное умножение в пределах 50. Деление на 6</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69">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120</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Табличное умножение в пределах 50. Умножение числа 7 и на 7</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121</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Табличное умножение в пределах 50. Деление на 7</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70">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122</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Табличное умножение в пределах 50. Умножение числа 8 и на 8</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123</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Табличное умножение в пределах 50. Деление на 8</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124</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Табличное умножение в пределах 50. Умножение числа 9 и на 9</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71">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125</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Табличное умножение в пределах 50. Деление на 9.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72">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126</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Умножение на 1, на 0. Деление числа 0</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127</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Работа с величинами: сравнение по массе (единица массы — килограмм)</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128</w:t>
            </w:r>
          </w:p>
        </w:tc>
        <w:tc>
          <w:tcPr>
            <w:tcW w:w="4278"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lastRenderedPageBreak/>
              <w:t>129</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Составление утверждений относительно заданного набора геометрических фигур. </w:t>
            </w:r>
            <w:proofErr w:type="spellStart"/>
            <w:r>
              <w:rPr>
                <w:rFonts w:ascii="Times New Roman" w:hAnsi="Times New Roman"/>
                <w:color w:val="000000"/>
                <w:sz w:val="24"/>
              </w:rPr>
              <w:t>Распределение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73">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130</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Алгоритмы (приёмы, правила) построения геометрических фигур</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74">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131</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132</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Обобщение изученного за курс 2 класса</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75">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133</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Единица длины, массы, времени. Повторение</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134</w:t>
            </w:r>
          </w:p>
        </w:tc>
        <w:tc>
          <w:tcPr>
            <w:tcW w:w="4278"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Задачи в два действия. Повторение</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76">
              <w:r w:rsidR="00EC49FD">
                <w:rPr>
                  <w:rFonts w:ascii="Times New Roman" w:hAnsi="Times New Roman"/>
                  <w:color w:val="0000FF"/>
                  <w:u w:val="single"/>
                </w:rPr>
                <w:t>http://www.school.edu.ru</w:t>
              </w:r>
            </w:hyperlink>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135</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Геометрические фигуры. Периметр. Математическая информация.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информацией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903" w:type="dxa"/>
            <w:tcMar>
              <w:top w:w="50" w:type="dxa"/>
              <w:left w:w="100" w:type="dxa"/>
            </w:tcMar>
            <w:vAlign w:val="center"/>
          </w:tcPr>
          <w:p w:rsidR="009761D4" w:rsidRDefault="00EC49FD">
            <w:pPr>
              <w:spacing w:after="0"/>
            </w:pPr>
            <w:r>
              <w:rPr>
                <w:rFonts w:ascii="Times New Roman" w:hAnsi="Times New Roman"/>
                <w:color w:val="000000"/>
                <w:sz w:val="24"/>
              </w:rPr>
              <w:t>136</w:t>
            </w:r>
          </w:p>
        </w:tc>
        <w:tc>
          <w:tcPr>
            <w:tcW w:w="4278"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Числа от 1 до 100. Умножение. Деление. </w:t>
            </w:r>
            <w:proofErr w:type="spellStart"/>
            <w:r>
              <w:rPr>
                <w:rFonts w:ascii="Times New Roman" w:hAnsi="Times New Roman"/>
                <w:color w:val="000000"/>
                <w:sz w:val="24"/>
              </w:rPr>
              <w:t>Повторение</w:t>
            </w:r>
            <w:proofErr w:type="spellEnd"/>
          </w:p>
        </w:tc>
        <w:tc>
          <w:tcPr>
            <w:tcW w:w="1175"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586" w:type="dxa"/>
            <w:tcMar>
              <w:top w:w="50" w:type="dxa"/>
              <w:left w:w="100" w:type="dxa"/>
            </w:tcMar>
            <w:vAlign w:val="center"/>
          </w:tcPr>
          <w:p w:rsidR="009761D4" w:rsidRDefault="009F684B">
            <w:pPr>
              <w:spacing w:after="0"/>
              <w:ind w:left="135"/>
            </w:pPr>
            <w:hyperlink r:id="rId77">
              <w:r w:rsidR="00EC49FD">
                <w:rPr>
                  <w:rFonts w:ascii="Times New Roman" w:hAnsi="Times New Roman"/>
                  <w:color w:val="0000FF"/>
                  <w:u w:val="single"/>
                </w:rPr>
                <w:t>http://www.school.edu.ru</w:t>
              </w:r>
            </w:hyperlink>
          </w:p>
        </w:tc>
      </w:tr>
      <w:tr w:rsidR="009761D4" w:rsidTr="00806FD7">
        <w:trPr>
          <w:trHeight w:val="144"/>
          <w:tblCellSpacing w:w="20" w:type="nil"/>
        </w:trPr>
        <w:tc>
          <w:tcPr>
            <w:tcW w:w="0" w:type="auto"/>
            <w:gridSpan w:val="2"/>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ОБЩЕЕ КОЛИЧЕСТВО ЧАСОВ ПО ПРОГРАММЕ</w:t>
            </w:r>
          </w:p>
        </w:tc>
        <w:tc>
          <w:tcPr>
            <w:tcW w:w="1175"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761D4" w:rsidRDefault="009761D4"/>
        </w:tc>
      </w:tr>
    </w:tbl>
    <w:p w:rsidR="009761D4" w:rsidRDefault="009761D4">
      <w:pPr>
        <w:sectPr w:rsidR="009761D4">
          <w:pgSz w:w="16383" w:h="11906" w:orient="landscape"/>
          <w:pgMar w:top="1134" w:right="850" w:bottom="1134" w:left="1701" w:header="720" w:footer="720" w:gutter="0"/>
          <w:cols w:space="720"/>
        </w:sectPr>
      </w:pPr>
    </w:p>
    <w:p w:rsidR="009761D4" w:rsidRDefault="00EC49FD">
      <w:pPr>
        <w:spacing w:after="0"/>
        <w:ind w:left="120"/>
      </w:pPr>
      <w:r>
        <w:rPr>
          <w:rFonts w:ascii="Times New Roman" w:hAnsi="Times New Roman"/>
          <w:b/>
          <w:color w:val="000000"/>
          <w:sz w:val="28"/>
        </w:rPr>
        <w:lastRenderedPageBreak/>
        <w:t xml:space="preserve"> 3 КЛАСС </w:t>
      </w:r>
    </w:p>
    <w:tbl>
      <w:tblPr>
        <w:tblW w:w="0" w:type="auto"/>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9"/>
        <w:gridCol w:w="4630"/>
        <w:gridCol w:w="1113"/>
        <w:gridCol w:w="1841"/>
        <w:gridCol w:w="1910"/>
        <w:gridCol w:w="1347"/>
        <w:gridCol w:w="2849"/>
      </w:tblGrid>
      <w:tr w:rsidR="009761D4" w:rsidTr="00806FD7">
        <w:trPr>
          <w:trHeight w:val="144"/>
          <w:tblCellSpacing w:w="20" w:type="nil"/>
        </w:trPr>
        <w:tc>
          <w:tcPr>
            <w:tcW w:w="850" w:type="dxa"/>
            <w:vMerge w:val="restart"/>
            <w:tcMar>
              <w:top w:w="50" w:type="dxa"/>
              <w:left w:w="100" w:type="dxa"/>
            </w:tcMar>
            <w:vAlign w:val="center"/>
          </w:tcPr>
          <w:p w:rsidR="009761D4" w:rsidRDefault="00EC49FD">
            <w:pPr>
              <w:spacing w:after="0"/>
              <w:ind w:left="135"/>
            </w:pPr>
            <w:r>
              <w:rPr>
                <w:rFonts w:ascii="Times New Roman" w:hAnsi="Times New Roman"/>
                <w:b/>
                <w:color w:val="000000"/>
                <w:sz w:val="24"/>
              </w:rPr>
              <w:t xml:space="preserve">№ п/п </w:t>
            </w:r>
          </w:p>
          <w:p w:rsidR="009761D4" w:rsidRDefault="009761D4">
            <w:pPr>
              <w:spacing w:after="0"/>
              <w:ind w:left="135"/>
            </w:pPr>
          </w:p>
        </w:tc>
        <w:tc>
          <w:tcPr>
            <w:tcW w:w="4119" w:type="dxa"/>
            <w:vMerge w:val="restart"/>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761D4" w:rsidRDefault="009761D4">
            <w:pPr>
              <w:spacing w:after="0"/>
              <w:ind w:left="135"/>
            </w:pPr>
          </w:p>
        </w:tc>
        <w:tc>
          <w:tcPr>
            <w:tcW w:w="0" w:type="auto"/>
            <w:gridSpan w:val="3"/>
            <w:tcMar>
              <w:top w:w="50" w:type="dxa"/>
              <w:left w:w="100" w:type="dxa"/>
            </w:tcMar>
            <w:vAlign w:val="center"/>
          </w:tcPr>
          <w:p w:rsidR="009761D4" w:rsidRDefault="00EC49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761D4" w:rsidRDefault="009761D4">
            <w:pPr>
              <w:spacing w:after="0"/>
              <w:ind w:left="135"/>
            </w:pPr>
          </w:p>
        </w:tc>
        <w:tc>
          <w:tcPr>
            <w:tcW w:w="2849" w:type="dxa"/>
            <w:vMerge w:val="restart"/>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761D4" w:rsidRDefault="009761D4">
            <w:pPr>
              <w:spacing w:after="0"/>
              <w:ind w:left="135"/>
            </w:pPr>
          </w:p>
        </w:tc>
      </w:tr>
      <w:tr w:rsidR="009761D4" w:rsidTr="00806FD7">
        <w:trPr>
          <w:trHeight w:val="144"/>
          <w:tblCellSpacing w:w="20" w:type="nil"/>
        </w:trPr>
        <w:tc>
          <w:tcPr>
            <w:tcW w:w="0" w:type="auto"/>
            <w:vMerge/>
            <w:tcBorders>
              <w:top w:val="nil"/>
            </w:tcBorders>
            <w:tcMar>
              <w:top w:w="50" w:type="dxa"/>
              <w:left w:w="100" w:type="dxa"/>
            </w:tcMar>
          </w:tcPr>
          <w:p w:rsidR="009761D4" w:rsidRDefault="009761D4"/>
        </w:tc>
        <w:tc>
          <w:tcPr>
            <w:tcW w:w="0" w:type="auto"/>
            <w:vMerge/>
            <w:tcBorders>
              <w:top w:val="nil"/>
            </w:tcBorders>
            <w:tcMar>
              <w:top w:w="50" w:type="dxa"/>
              <w:left w:w="100" w:type="dxa"/>
            </w:tcMar>
          </w:tcPr>
          <w:p w:rsidR="009761D4" w:rsidRDefault="009761D4"/>
        </w:tc>
        <w:tc>
          <w:tcPr>
            <w:tcW w:w="1124" w:type="dxa"/>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761D4" w:rsidRDefault="009761D4">
            <w:pPr>
              <w:spacing w:after="0"/>
              <w:ind w:left="135"/>
            </w:pPr>
          </w:p>
        </w:tc>
        <w:tc>
          <w:tcPr>
            <w:tcW w:w="1841" w:type="dxa"/>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761D4" w:rsidRDefault="009761D4">
            <w:pPr>
              <w:spacing w:after="0"/>
              <w:ind w:left="135"/>
            </w:pPr>
          </w:p>
        </w:tc>
        <w:tc>
          <w:tcPr>
            <w:tcW w:w="1910" w:type="dxa"/>
            <w:tcMar>
              <w:top w:w="50" w:type="dxa"/>
              <w:left w:w="100" w:type="dxa"/>
            </w:tcMar>
            <w:vAlign w:val="center"/>
          </w:tcPr>
          <w:p w:rsidR="009761D4" w:rsidRDefault="00EC49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761D4" w:rsidRDefault="009761D4">
            <w:pPr>
              <w:spacing w:after="0"/>
              <w:ind w:left="135"/>
            </w:pPr>
          </w:p>
        </w:tc>
        <w:tc>
          <w:tcPr>
            <w:tcW w:w="0" w:type="auto"/>
            <w:vMerge/>
            <w:tcBorders>
              <w:top w:val="nil"/>
            </w:tcBorders>
            <w:tcMar>
              <w:top w:w="50" w:type="dxa"/>
              <w:left w:w="100" w:type="dxa"/>
            </w:tcMar>
          </w:tcPr>
          <w:p w:rsidR="009761D4" w:rsidRDefault="009761D4"/>
        </w:tc>
        <w:tc>
          <w:tcPr>
            <w:tcW w:w="0" w:type="auto"/>
            <w:vMerge/>
            <w:tcBorders>
              <w:top w:val="nil"/>
            </w:tcBorders>
            <w:tcMar>
              <w:top w:w="50" w:type="dxa"/>
              <w:left w:w="100" w:type="dxa"/>
            </w:tcMar>
          </w:tcPr>
          <w:p w:rsidR="009761D4" w:rsidRDefault="009761D4"/>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Устные вычисления, сводимые к действиям в пределах 100</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a</w:t>
              </w:r>
              <w:r w:rsidRPr="00806FD7">
                <w:rPr>
                  <w:rFonts w:ascii="Times New Roman" w:hAnsi="Times New Roman"/>
                  <w:color w:val="0000FF"/>
                  <w:u w:val="single"/>
                  <w:lang w:val="ru-RU"/>
                </w:rPr>
                <w:t>58</w:t>
              </w:r>
              <w:r>
                <w:rPr>
                  <w:rFonts w:ascii="Times New Roman" w:hAnsi="Times New Roman"/>
                  <w:color w:val="0000FF"/>
                  <w:u w:val="single"/>
                </w:rPr>
                <w:t>e</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2</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Сложение и вычитание однородных величин</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f</w:t>
              </w:r>
              <w:r w:rsidRPr="00806FD7">
                <w:rPr>
                  <w:rFonts w:ascii="Times New Roman" w:hAnsi="Times New Roman"/>
                  <w:color w:val="0000FF"/>
                  <w:u w:val="single"/>
                  <w:lang w:val="ru-RU"/>
                </w:rPr>
                <w:t>200</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3</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d</w:t>
              </w:r>
              <w:r w:rsidRPr="00806FD7">
                <w:rPr>
                  <w:rFonts w:ascii="Times New Roman" w:hAnsi="Times New Roman"/>
                  <w:color w:val="0000FF"/>
                  <w:u w:val="single"/>
                  <w:lang w:val="ru-RU"/>
                </w:rPr>
                <w:t>5</w:t>
              </w:r>
              <w:r>
                <w:rPr>
                  <w:rFonts w:ascii="Times New Roman" w:hAnsi="Times New Roman"/>
                  <w:color w:val="0000FF"/>
                  <w:u w:val="single"/>
                </w:rPr>
                <w:t>cc</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4</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Увеличение и уменьшение числа на несколько единиц, в несколько раз</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0896</w:t>
              </w:r>
              <w:r>
                <w:rPr>
                  <w:rFonts w:ascii="Times New Roman" w:hAnsi="Times New Roman"/>
                  <w:color w:val="0000FF"/>
                  <w:u w:val="single"/>
                </w:rPr>
                <w:t>e</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5</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f</w:t>
              </w:r>
              <w:r w:rsidRPr="00806FD7">
                <w:rPr>
                  <w:rFonts w:ascii="Times New Roman" w:hAnsi="Times New Roman"/>
                  <w:color w:val="0000FF"/>
                  <w:u w:val="single"/>
                  <w:lang w:val="ru-RU"/>
                </w:rPr>
                <w:t>3</w:t>
              </w:r>
              <w:r>
                <w:rPr>
                  <w:rFonts w:ascii="Times New Roman" w:hAnsi="Times New Roman"/>
                  <w:color w:val="0000FF"/>
                  <w:u w:val="single"/>
                </w:rPr>
                <w:t>d</w:t>
              </w:r>
              <w:r w:rsidRPr="00806FD7">
                <w:rPr>
                  <w:rFonts w:ascii="Times New Roman" w:hAnsi="Times New Roman"/>
                  <w:color w:val="0000FF"/>
                  <w:u w:val="single"/>
                  <w:lang w:val="ru-RU"/>
                </w:rPr>
                <w:t>6</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6</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proofErr w:type="spellStart"/>
              <w:r>
                <w:rPr>
                  <w:rFonts w:ascii="Times New Roman" w:hAnsi="Times New Roman"/>
                  <w:color w:val="0000FF"/>
                  <w:u w:val="single"/>
                </w:rPr>
                <w:t>ee</w:t>
              </w:r>
              <w:proofErr w:type="spellEnd"/>
              <w:r w:rsidRPr="00806FD7">
                <w:rPr>
                  <w:rFonts w:ascii="Times New Roman" w:hAnsi="Times New Roman"/>
                  <w:color w:val="0000FF"/>
                  <w:u w:val="single"/>
                  <w:lang w:val="ru-RU"/>
                </w:rPr>
                <w:t>40</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7</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8</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9</w:t>
            </w:r>
          </w:p>
        </w:tc>
        <w:tc>
          <w:tcPr>
            <w:tcW w:w="4119"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Работа с текстовой задачей: анализ </w:t>
            </w:r>
            <w:r w:rsidRPr="00806FD7">
              <w:rPr>
                <w:rFonts w:ascii="Times New Roman" w:hAnsi="Times New Roman"/>
                <w:color w:val="000000"/>
                <w:sz w:val="24"/>
                <w:lang w:val="ru-RU"/>
              </w:rPr>
              <w:lastRenderedPageBreak/>
              <w:t xml:space="preserve">данных и отношений, представление текста на модели.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четвёртого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пропорционального</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10588</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lastRenderedPageBreak/>
              <w:t>10</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Таблицы с данными о реальных процессах и явлениях; внесение данных в таблицу</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15</w:t>
              </w:r>
              <w:proofErr w:type="spellStart"/>
              <w:r>
                <w:rPr>
                  <w:rFonts w:ascii="Times New Roman" w:hAnsi="Times New Roman"/>
                  <w:color w:val="0000FF"/>
                  <w:u w:val="single"/>
                </w:rPr>
                <w:t>ec</w:t>
              </w:r>
              <w:proofErr w:type="spellEnd"/>
              <w:r w:rsidRPr="00806FD7">
                <w:rPr>
                  <w:rFonts w:ascii="Times New Roman" w:hAnsi="Times New Roman"/>
                  <w:color w:val="0000FF"/>
                  <w:u w:val="single"/>
                  <w:lang w:val="ru-RU"/>
                </w:rPr>
                <w:t>0</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11</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Решение задач с геометрическим содержанием</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17068</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12</w:t>
            </w:r>
          </w:p>
        </w:tc>
        <w:tc>
          <w:tcPr>
            <w:tcW w:w="4119" w:type="dxa"/>
            <w:tcMar>
              <w:top w:w="50" w:type="dxa"/>
              <w:left w:w="100" w:type="dxa"/>
            </w:tcMar>
            <w:vAlign w:val="center"/>
          </w:tcPr>
          <w:p w:rsidR="009761D4" w:rsidRPr="00806FD7" w:rsidRDefault="00EC49FD">
            <w:pPr>
              <w:spacing w:after="0"/>
              <w:ind w:left="135"/>
              <w:rPr>
                <w:lang w:val="ru-RU"/>
              </w:rPr>
            </w:pPr>
            <w:proofErr w:type="gramStart"/>
            <w:r w:rsidRPr="00806FD7">
              <w:rPr>
                <w:rFonts w:ascii="Times New Roman" w:hAnsi="Times New Roman"/>
                <w:color w:val="000000"/>
                <w:sz w:val="24"/>
                <w:lang w:val="ru-RU"/>
              </w:rPr>
              <w:t>Логические рассуждения (</w:t>
            </w:r>
            <w:proofErr w:type="spellStart"/>
            <w:r w:rsidRPr="00806FD7">
              <w:rPr>
                <w:rFonts w:ascii="Times New Roman" w:hAnsi="Times New Roman"/>
                <w:color w:val="000000"/>
                <w:sz w:val="24"/>
                <w:lang w:val="ru-RU"/>
              </w:rPr>
              <w:t>одно-двухшаговые</w:t>
            </w:r>
            <w:proofErr w:type="spellEnd"/>
            <w:r w:rsidRPr="00806FD7">
              <w:rPr>
                <w:rFonts w:ascii="Times New Roman" w:hAnsi="Times New Roman"/>
                <w:color w:val="000000"/>
                <w:sz w:val="24"/>
                <w:lang w:val="ru-RU"/>
              </w:rPr>
              <w:t>) со связками «если …, то …», «поэтому», «значит», «все», «и», «некоторые», «каждый»</w:t>
            </w:r>
            <w:proofErr w:type="gramEnd"/>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15</w:t>
              </w:r>
              <w:proofErr w:type="spellStart"/>
              <w:r>
                <w:rPr>
                  <w:rFonts w:ascii="Times New Roman" w:hAnsi="Times New Roman"/>
                  <w:color w:val="0000FF"/>
                  <w:u w:val="single"/>
                </w:rPr>
                <w:t>cea</w:t>
              </w:r>
              <w:proofErr w:type="spellEnd"/>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13</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Устные вычисления: переместительное свойство умножения</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ea</w:t>
              </w:r>
              <w:r w:rsidRPr="00806FD7">
                <w:rPr>
                  <w:rFonts w:ascii="Times New Roman" w:hAnsi="Times New Roman"/>
                  <w:color w:val="0000FF"/>
                  <w:u w:val="single"/>
                  <w:lang w:val="ru-RU"/>
                </w:rPr>
                <w:t>08</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14</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Переместительное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15</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Задачи на применение смысла арифметических действий сложения, умножения</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10</w:t>
              </w:r>
              <w:proofErr w:type="spellStart"/>
              <w:r>
                <w:rPr>
                  <w:rFonts w:ascii="Times New Roman" w:hAnsi="Times New Roman"/>
                  <w:color w:val="0000FF"/>
                  <w:u w:val="single"/>
                </w:rPr>
                <w:t>ed</w:t>
              </w:r>
              <w:proofErr w:type="spellEnd"/>
              <w:r w:rsidRPr="00806FD7">
                <w:rPr>
                  <w:rFonts w:ascii="Times New Roman" w:hAnsi="Times New Roman"/>
                  <w:color w:val="0000FF"/>
                  <w:u w:val="single"/>
                  <w:lang w:val="ru-RU"/>
                </w:rPr>
                <w:t>4</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16</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деления</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17</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Умножение и деление в пределах 100: приемы устных вычислений</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a</w:t>
              </w:r>
              <w:r w:rsidRPr="00806FD7">
                <w:rPr>
                  <w:rFonts w:ascii="Times New Roman" w:hAnsi="Times New Roman"/>
                  <w:color w:val="0000FF"/>
                  <w:u w:val="single"/>
                  <w:lang w:val="ru-RU"/>
                </w:rPr>
                <w:t>3</w:t>
              </w:r>
              <w:r>
                <w:rPr>
                  <w:rFonts w:ascii="Times New Roman" w:hAnsi="Times New Roman"/>
                  <w:color w:val="0000FF"/>
                  <w:u w:val="single"/>
                </w:rPr>
                <w:t>cc</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18</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Сочетательное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08</w:t>
              </w:r>
              <w:proofErr w:type="spellStart"/>
              <w:r>
                <w:rPr>
                  <w:rFonts w:ascii="Times New Roman" w:hAnsi="Times New Roman"/>
                  <w:color w:val="0000FF"/>
                  <w:u w:val="single"/>
                </w:rPr>
                <w:t>eb</w:t>
              </w:r>
              <w:proofErr w:type="spellEnd"/>
              <w:r w:rsidRPr="00806FD7">
                <w:rPr>
                  <w:rFonts w:ascii="Times New Roman" w:hAnsi="Times New Roman"/>
                  <w:color w:val="0000FF"/>
                  <w:u w:val="single"/>
                  <w:lang w:val="ru-RU"/>
                </w:rPr>
                <w:t>4</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19</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периметра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1338</w:t>
              </w:r>
              <w:r>
                <w:rPr>
                  <w:rFonts w:ascii="Times New Roman" w:hAnsi="Times New Roman"/>
                  <w:color w:val="0000FF"/>
                  <w:u w:val="single"/>
                </w:rPr>
                <w:t>c</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20</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Задачи на применение смысла арифметических действий вычитания, </w:t>
            </w:r>
            <w:r w:rsidRPr="00806FD7">
              <w:rPr>
                <w:rFonts w:ascii="Times New Roman" w:hAnsi="Times New Roman"/>
                <w:color w:val="000000"/>
                <w:sz w:val="24"/>
                <w:lang w:val="ru-RU"/>
              </w:rPr>
              <w:lastRenderedPageBreak/>
              <w:t>деления</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1158</w:t>
              </w:r>
              <w:r>
                <w:rPr>
                  <w:rFonts w:ascii="Times New Roman" w:hAnsi="Times New Roman"/>
                  <w:color w:val="0000FF"/>
                  <w:u w:val="single"/>
                </w:rPr>
                <w:t>c</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lastRenderedPageBreak/>
              <w:t>21</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Соотношение «цена, количество, стоимость» в практической ситуации</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0944</w:t>
              </w:r>
              <w:r>
                <w:rPr>
                  <w:rFonts w:ascii="Times New Roman" w:hAnsi="Times New Roman"/>
                  <w:color w:val="0000FF"/>
                  <w:u w:val="single"/>
                </w:rPr>
                <w:t>a</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22</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Задачи применение зависимости "цена-количество-стоимость"</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11708</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23</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24</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Порядок действий в числовом выражении (со скобками)</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f</w:t>
              </w:r>
              <w:r w:rsidRPr="00806FD7">
                <w:rPr>
                  <w:rFonts w:ascii="Times New Roman" w:hAnsi="Times New Roman"/>
                  <w:color w:val="0000FF"/>
                  <w:u w:val="single"/>
                  <w:lang w:val="ru-RU"/>
                </w:rPr>
                <w:t>034</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25</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Порядок действий в числовом выражении (без скобок)</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26</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27</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28</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Равенства и неравенства с числами: чтение, составление</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08658</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29</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Умножение и деление в пределах 100: таблица умножения и деления</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30</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Умножение и деление с числом 6</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proofErr w:type="spellStart"/>
              <w:r>
                <w:rPr>
                  <w:rFonts w:ascii="Times New Roman" w:hAnsi="Times New Roman"/>
                  <w:color w:val="0000FF"/>
                  <w:u w:val="single"/>
                </w:rPr>
                <w:t>ade</w:t>
              </w:r>
              <w:proofErr w:type="spellEnd"/>
              <w:r w:rsidRPr="00806FD7">
                <w:rPr>
                  <w:rFonts w:ascii="Times New Roman" w:hAnsi="Times New Roman"/>
                  <w:color w:val="0000FF"/>
                  <w:u w:val="single"/>
                  <w:lang w:val="ru-RU"/>
                </w:rPr>
                <w:t>0</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31</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Задачи на понимание отношений больше или меньше </w:t>
            </w:r>
            <w:proofErr w:type="gramStart"/>
            <w:r w:rsidRPr="00806FD7">
              <w:rPr>
                <w:rFonts w:ascii="Times New Roman" w:hAnsi="Times New Roman"/>
                <w:color w:val="000000"/>
                <w:sz w:val="24"/>
                <w:lang w:val="ru-RU"/>
              </w:rPr>
              <w:t>на</w:t>
            </w:r>
            <w:proofErr w:type="gramEnd"/>
            <w:r w:rsidRPr="00806FD7">
              <w:rPr>
                <w:rFonts w:ascii="Times New Roman" w:hAnsi="Times New Roman"/>
                <w:color w:val="000000"/>
                <w:sz w:val="24"/>
                <w:lang w:val="ru-RU"/>
              </w:rPr>
              <w:t>…</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32</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разностное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11</w:t>
              </w:r>
              <w:r>
                <w:rPr>
                  <w:rFonts w:ascii="Times New Roman" w:hAnsi="Times New Roman"/>
                  <w:color w:val="0000FF"/>
                  <w:u w:val="single"/>
                </w:rPr>
                <w:t>d</w:t>
              </w:r>
              <w:r w:rsidRPr="00806FD7">
                <w:rPr>
                  <w:rFonts w:ascii="Times New Roman" w:hAnsi="Times New Roman"/>
                  <w:color w:val="0000FF"/>
                  <w:u w:val="single"/>
                  <w:lang w:val="ru-RU"/>
                </w:rPr>
                <w:t>02</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lastRenderedPageBreak/>
              <w:t>33</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кратное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11</w:t>
              </w:r>
              <w:r>
                <w:rPr>
                  <w:rFonts w:ascii="Times New Roman" w:hAnsi="Times New Roman"/>
                  <w:color w:val="0000FF"/>
                  <w:u w:val="single"/>
                </w:rPr>
                <w:t>f</w:t>
              </w:r>
              <w:r w:rsidRPr="00806FD7">
                <w:rPr>
                  <w:rFonts w:ascii="Times New Roman" w:hAnsi="Times New Roman"/>
                  <w:color w:val="0000FF"/>
                  <w:u w:val="single"/>
                  <w:lang w:val="ru-RU"/>
                </w:rPr>
                <w:t>3</w:t>
              </w:r>
              <w:r>
                <w:rPr>
                  <w:rFonts w:ascii="Times New Roman" w:hAnsi="Times New Roman"/>
                  <w:color w:val="0000FF"/>
                  <w:u w:val="single"/>
                </w:rPr>
                <w:t>c</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34</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Задачи на понимание отношений больше или меньше </w:t>
            </w:r>
            <w:proofErr w:type="gramStart"/>
            <w:r w:rsidRPr="00806FD7">
              <w:rPr>
                <w:rFonts w:ascii="Times New Roman" w:hAnsi="Times New Roman"/>
                <w:color w:val="000000"/>
                <w:sz w:val="24"/>
                <w:lang w:val="ru-RU"/>
              </w:rPr>
              <w:t>в</w:t>
            </w:r>
            <w:proofErr w:type="gramEnd"/>
            <w:r w:rsidRPr="00806FD7">
              <w:rPr>
                <w:rFonts w:ascii="Times New Roman" w:hAnsi="Times New Roman"/>
                <w:color w:val="000000"/>
                <w:sz w:val="24"/>
                <w:lang w:val="ru-RU"/>
              </w:rPr>
              <w:t>…</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35</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Столбчатая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диаграмма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173</w:t>
              </w:r>
              <w:r>
                <w:rPr>
                  <w:rFonts w:ascii="Times New Roman" w:hAnsi="Times New Roman"/>
                  <w:color w:val="0000FF"/>
                  <w:u w:val="single"/>
                </w:rPr>
                <w:t>e</w:t>
              </w:r>
              <w:r w:rsidRPr="00806FD7">
                <w:rPr>
                  <w:rFonts w:ascii="Times New Roman" w:hAnsi="Times New Roman"/>
                  <w:color w:val="0000FF"/>
                  <w:u w:val="single"/>
                  <w:lang w:val="ru-RU"/>
                </w:rPr>
                <w:t>2</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36</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175</w:t>
              </w:r>
              <w:proofErr w:type="spellStart"/>
              <w:r>
                <w:rPr>
                  <w:rFonts w:ascii="Times New Roman" w:hAnsi="Times New Roman"/>
                  <w:color w:val="0000FF"/>
                  <w:u w:val="single"/>
                </w:rPr>
                <w:t>ae</w:t>
              </w:r>
              <w:proofErr w:type="spellEnd"/>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37</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Сравнение математических объектов (общее, различное, уникальное/специфичное)</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38</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Выбор формы представления информации. Линейные диаграммы</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39</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Умножение и деление с числом 7</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proofErr w:type="spellStart"/>
              <w:r>
                <w:rPr>
                  <w:rFonts w:ascii="Times New Roman" w:hAnsi="Times New Roman"/>
                  <w:color w:val="0000FF"/>
                  <w:u w:val="single"/>
                </w:rPr>
                <w:t>afb</w:t>
              </w:r>
              <w:proofErr w:type="spellEnd"/>
              <w:r w:rsidRPr="00806FD7">
                <w:rPr>
                  <w:rFonts w:ascii="Times New Roman" w:hAnsi="Times New Roman"/>
                  <w:color w:val="0000FF"/>
                  <w:u w:val="single"/>
                  <w:lang w:val="ru-RU"/>
                </w:rPr>
                <w:t>6</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40</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Верные (истинные) и неверные (ложные) утверждения: конструирование, проверка</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15</w:t>
              </w:r>
              <w:r>
                <w:rPr>
                  <w:rFonts w:ascii="Times New Roman" w:hAnsi="Times New Roman"/>
                  <w:color w:val="0000FF"/>
                  <w:u w:val="single"/>
                </w:rPr>
                <w:t>b</w:t>
              </w:r>
              <w:r w:rsidRPr="00806FD7">
                <w:rPr>
                  <w:rFonts w:ascii="Times New Roman" w:hAnsi="Times New Roman"/>
                  <w:color w:val="0000FF"/>
                  <w:u w:val="single"/>
                  <w:lang w:val="ru-RU"/>
                </w:rPr>
                <w:t>14</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41</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Свойства чисел. Математические игры с числами</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42</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Кратное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08</w:t>
              </w:r>
              <w:r>
                <w:rPr>
                  <w:rFonts w:ascii="Times New Roman" w:hAnsi="Times New Roman"/>
                  <w:color w:val="0000FF"/>
                  <w:u w:val="single"/>
                </w:rPr>
                <w:t>cc</w:t>
              </w:r>
              <w:r w:rsidRPr="00806FD7">
                <w:rPr>
                  <w:rFonts w:ascii="Times New Roman" w:hAnsi="Times New Roman"/>
                  <w:color w:val="0000FF"/>
                  <w:u w:val="single"/>
                  <w:lang w:val="ru-RU"/>
                </w:rPr>
                <w:t>0</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43</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Равенства и неравенства: установление истинности (верное/неверное)</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087</w:t>
              </w:r>
              <w:r>
                <w:rPr>
                  <w:rFonts w:ascii="Times New Roman" w:hAnsi="Times New Roman"/>
                  <w:color w:val="0000FF"/>
                  <w:u w:val="single"/>
                </w:rPr>
                <w:t>e</w:t>
              </w:r>
              <w:r w:rsidRPr="00806FD7">
                <w:rPr>
                  <w:rFonts w:ascii="Times New Roman" w:hAnsi="Times New Roman"/>
                  <w:color w:val="0000FF"/>
                  <w:u w:val="single"/>
                  <w:lang w:val="ru-RU"/>
                </w:rPr>
                <w:t>8</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44</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Единицы площади – квадратный метр, квадратный сантиметр, квадратный дециметр</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09</w:t>
              </w:r>
              <w:r>
                <w:rPr>
                  <w:rFonts w:ascii="Times New Roman" w:hAnsi="Times New Roman"/>
                  <w:color w:val="0000FF"/>
                  <w:u w:val="single"/>
                </w:rPr>
                <w:t>e</w:t>
              </w:r>
              <w:r w:rsidRPr="00806FD7">
                <w:rPr>
                  <w:rFonts w:ascii="Times New Roman" w:hAnsi="Times New Roman"/>
                  <w:color w:val="0000FF"/>
                  <w:u w:val="single"/>
                  <w:lang w:val="ru-RU"/>
                </w:rPr>
                <w:t>4</w:t>
              </w:r>
              <w:r>
                <w:rPr>
                  <w:rFonts w:ascii="Times New Roman" w:hAnsi="Times New Roman"/>
                  <w:color w:val="0000FF"/>
                  <w:u w:val="single"/>
                </w:rPr>
                <w:t>a</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lastRenderedPageBreak/>
              <w:t>45</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квадрата</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13</w:t>
              </w:r>
              <w:proofErr w:type="spellStart"/>
              <w:r>
                <w:rPr>
                  <w:rFonts w:ascii="Times New Roman" w:hAnsi="Times New Roman"/>
                  <w:color w:val="0000FF"/>
                  <w:u w:val="single"/>
                </w:rPr>
                <w:t>bca</w:t>
              </w:r>
              <w:proofErr w:type="spellEnd"/>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46</w:t>
            </w:r>
          </w:p>
        </w:tc>
        <w:tc>
          <w:tcPr>
            <w:tcW w:w="4119"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Изображение на клетчатой бумаге прямоугольника с заданным значением площади.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помощью</w:t>
            </w:r>
            <w:proofErr w:type="spellEnd"/>
            <w:r>
              <w:rPr>
                <w:rFonts w:ascii="Times New Roman" w:hAnsi="Times New Roman"/>
                <w:color w:val="000000"/>
                <w:sz w:val="24"/>
              </w:rPr>
              <w:t xml:space="preserve"> </w:t>
            </w:r>
            <w:proofErr w:type="spellStart"/>
            <w:r>
              <w:rPr>
                <w:rFonts w:ascii="Times New Roman" w:hAnsi="Times New Roman"/>
                <w:color w:val="000000"/>
                <w:sz w:val="24"/>
              </w:rPr>
              <w:t>наложения</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139</w:t>
              </w:r>
              <w:proofErr w:type="spellStart"/>
              <w:r>
                <w:rPr>
                  <w:rFonts w:ascii="Times New Roman" w:hAnsi="Times New Roman"/>
                  <w:color w:val="0000FF"/>
                  <w:u w:val="single"/>
                </w:rPr>
                <w:t>fe</w:t>
              </w:r>
              <w:proofErr w:type="spellEnd"/>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47</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12</w:t>
              </w:r>
              <w:r>
                <w:rPr>
                  <w:rFonts w:ascii="Times New Roman" w:hAnsi="Times New Roman"/>
                  <w:color w:val="0000FF"/>
                  <w:u w:val="single"/>
                </w:rPr>
                <w:t>c</w:t>
              </w:r>
              <w:r w:rsidRPr="00806FD7">
                <w:rPr>
                  <w:rFonts w:ascii="Times New Roman" w:hAnsi="Times New Roman"/>
                  <w:color w:val="0000FF"/>
                  <w:u w:val="single"/>
                  <w:lang w:val="ru-RU"/>
                </w:rPr>
                <w:t>66</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48</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129</w:t>
              </w:r>
              <w:r>
                <w:rPr>
                  <w:rFonts w:ascii="Times New Roman" w:hAnsi="Times New Roman"/>
                  <w:color w:val="0000FF"/>
                  <w:u w:val="single"/>
                </w:rPr>
                <w:t>e</w:t>
              </w:r>
              <w:r w:rsidRPr="00806FD7">
                <w:rPr>
                  <w:rFonts w:ascii="Times New Roman" w:hAnsi="Times New Roman"/>
                  <w:color w:val="0000FF"/>
                  <w:u w:val="single"/>
                  <w:lang w:val="ru-RU"/>
                </w:rPr>
                <w:t>6</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49</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Периметр и площадь прямоугольника: общее и различное</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50</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Площадь и приемы её нахождения</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13</w:t>
              </w:r>
              <w:r>
                <w:rPr>
                  <w:rFonts w:ascii="Times New Roman" w:hAnsi="Times New Roman"/>
                  <w:color w:val="0000FF"/>
                  <w:u w:val="single"/>
                </w:rPr>
                <w:t>f</w:t>
              </w:r>
              <w:r w:rsidRPr="00806FD7">
                <w:rPr>
                  <w:rFonts w:ascii="Times New Roman" w:hAnsi="Times New Roman"/>
                  <w:color w:val="0000FF"/>
                  <w:u w:val="single"/>
                  <w:lang w:val="ru-RU"/>
                </w:rPr>
                <w:t>6</w:t>
              </w:r>
              <w:r>
                <w:rPr>
                  <w:rFonts w:ascii="Times New Roman" w:hAnsi="Times New Roman"/>
                  <w:color w:val="0000FF"/>
                  <w:u w:val="single"/>
                </w:rPr>
                <w:t>c</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51</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квадрата</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146</w:t>
              </w:r>
              <w:proofErr w:type="spellStart"/>
              <w:r>
                <w:rPr>
                  <w:rFonts w:ascii="Times New Roman" w:hAnsi="Times New Roman"/>
                  <w:color w:val="0000FF"/>
                  <w:u w:val="single"/>
                </w:rPr>
                <w:t>ce</w:t>
              </w:r>
              <w:proofErr w:type="spellEnd"/>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52</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Алгоритмы (правила) нахождения периметра и площади</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13</w:t>
              </w:r>
              <w:proofErr w:type="spellStart"/>
              <w:r>
                <w:rPr>
                  <w:rFonts w:ascii="Times New Roman" w:hAnsi="Times New Roman"/>
                  <w:color w:val="0000FF"/>
                  <w:u w:val="single"/>
                </w:rPr>
                <w:t>daa</w:t>
              </w:r>
              <w:proofErr w:type="spellEnd"/>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53</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Умножение и деление с числом 8</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b</w:t>
              </w:r>
              <w:r w:rsidRPr="00806FD7">
                <w:rPr>
                  <w:rFonts w:ascii="Times New Roman" w:hAnsi="Times New Roman"/>
                  <w:color w:val="0000FF"/>
                  <w:u w:val="single"/>
                  <w:lang w:val="ru-RU"/>
                </w:rPr>
                <w:t>18</w:t>
              </w:r>
              <w:r>
                <w:rPr>
                  <w:rFonts w:ascii="Times New Roman" w:hAnsi="Times New Roman"/>
                  <w:color w:val="0000FF"/>
                  <w:u w:val="single"/>
                </w:rPr>
                <w:t>c</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54</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Таблица умножения: анализ, формулирование закономерностей</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b</w:t>
              </w:r>
              <w:r w:rsidRPr="00806FD7">
                <w:rPr>
                  <w:rFonts w:ascii="Times New Roman" w:hAnsi="Times New Roman"/>
                  <w:color w:val="0000FF"/>
                  <w:u w:val="single"/>
                  <w:lang w:val="ru-RU"/>
                </w:rPr>
                <w:t>4</w:t>
              </w:r>
              <w:r>
                <w:rPr>
                  <w:rFonts w:ascii="Times New Roman" w:hAnsi="Times New Roman"/>
                  <w:color w:val="0000FF"/>
                  <w:u w:val="single"/>
                </w:rPr>
                <w:t>de</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55</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Умножение и деление с числом 9</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b</w:t>
              </w:r>
              <w:r w:rsidRPr="00806FD7">
                <w:rPr>
                  <w:rFonts w:ascii="Times New Roman" w:hAnsi="Times New Roman"/>
                  <w:color w:val="0000FF"/>
                  <w:u w:val="single"/>
                  <w:lang w:val="ru-RU"/>
                </w:rPr>
                <w:t>358</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56</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57</w:t>
            </w:r>
          </w:p>
        </w:tc>
        <w:tc>
          <w:tcPr>
            <w:tcW w:w="4119"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Планирование хода решения задачи </w:t>
            </w:r>
            <w:r w:rsidRPr="00806FD7">
              <w:rPr>
                <w:rFonts w:ascii="Times New Roman" w:hAnsi="Times New Roman"/>
                <w:color w:val="000000"/>
                <w:sz w:val="24"/>
                <w:lang w:val="ru-RU"/>
              </w:rPr>
              <w:lastRenderedPageBreak/>
              <w:t xml:space="preserve">арифметическим способом.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видов</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16640</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lastRenderedPageBreak/>
              <w:t>58</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12</w:t>
              </w:r>
              <w:proofErr w:type="spellStart"/>
              <w:r>
                <w:rPr>
                  <w:rFonts w:ascii="Times New Roman" w:hAnsi="Times New Roman"/>
                  <w:color w:val="0000FF"/>
                  <w:u w:val="single"/>
                </w:rPr>
                <w:t>df</w:t>
              </w:r>
              <w:proofErr w:type="spellEnd"/>
              <w:r w:rsidRPr="00806FD7">
                <w:rPr>
                  <w:rFonts w:ascii="Times New Roman" w:hAnsi="Times New Roman"/>
                  <w:color w:val="0000FF"/>
                  <w:u w:val="single"/>
                  <w:lang w:val="ru-RU"/>
                </w:rPr>
                <w:t>6</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59</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Переход от одних единиц площади к другим</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60</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Задачи на работу (производительность труда) одного объекта</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11884</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61</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11</w:t>
              </w:r>
              <w:r>
                <w:rPr>
                  <w:rFonts w:ascii="Times New Roman" w:hAnsi="Times New Roman"/>
                  <w:color w:val="0000FF"/>
                  <w:u w:val="single"/>
                </w:rPr>
                <w:t>a</w:t>
              </w:r>
              <w:r w:rsidRPr="00806FD7">
                <w:rPr>
                  <w:rFonts w:ascii="Times New Roman" w:hAnsi="Times New Roman"/>
                  <w:color w:val="0000FF"/>
                  <w:u w:val="single"/>
                  <w:lang w:val="ru-RU"/>
                </w:rPr>
                <w:t>00</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62</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Применение переместительного, сочетательного свойства при умножении</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proofErr w:type="spellStart"/>
              <w:r>
                <w:rPr>
                  <w:rFonts w:ascii="Times New Roman" w:hAnsi="Times New Roman"/>
                  <w:color w:val="0000FF"/>
                  <w:u w:val="single"/>
                </w:rPr>
                <w:t>ebc</w:t>
              </w:r>
              <w:proofErr w:type="spellEnd"/>
              <w:r w:rsidRPr="00806FD7">
                <w:rPr>
                  <w:rFonts w:ascii="Times New Roman" w:hAnsi="Times New Roman"/>
                  <w:color w:val="0000FF"/>
                  <w:u w:val="single"/>
                  <w:lang w:val="ru-RU"/>
                </w:rPr>
                <w:t>0</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63</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Проверка правильности нахождения периметра, площади прямоугольника</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18</w:t>
              </w:r>
              <w:r>
                <w:rPr>
                  <w:rFonts w:ascii="Times New Roman" w:hAnsi="Times New Roman"/>
                  <w:color w:val="0000FF"/>
                  <w:u w:val="single"/>
                </w:rPr>
                <w:t>d</w:t>
              </w:r>
              <w:r w:rsidRPr="00806FD7">
                <w:rPr>
                  <w:rFonts w:ascii="Times New Roman" w:hAnsi="Times New Roman"/>
                  <w:color w:val="0000FF"/>
                  <w:u w:val="single"/>
                  <w:lang w:val="ru-RU"/>
                </w:rPr>
                <w:t>3</w:t>
              </w:r>
              <w:r>
                <w:rPr>
                  <w:rFonts w:ascii="Times New Roman" w:hAnsi="Times New Roman"/>
                  <w:color w:val="0000FF"/>
                  <w:u w:val="single"/>
                </w:rPr>
                <w:t>c</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64</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Нахождение площади в заданных единицах</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14142</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65</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Арифметические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числом</w:t>
            </w:r>
            <w:proofErr w:type="spellEnd"/>
            <w:r>
              <w:rPr>
                <w:rFonts w:ascii="Times New Roman" w:hAnsi="Times New Roman"/>
                <w:color w:val="000000"/>
                <w:sz w:val="24"/>
              </w:rPr>
              <w:t xml:space="preserve"> 1</w:t>
            </w:r>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proofErr w:type="spellStart"/>
              <w:r>
                <w:rPr>
                  <w:rFonts w:ascii="Times New Roman" w:hAnsi="Times New Roman"/>
                  <w:color w:val="0000FF"/>
                  <w:u w:val="single"/>
                </w:rPr>
                <w:t>cdf</w:t>
              </w:r>
              <w:proofErr w:type="spellEnd"/>
              <w:r w:rsidRPr="00806FD7">
                <w:rPr>
                  <w:rFonts w:ascii="Times New Roman" w:hAnsi="Times New Roman"/>
                  <w:color w:val="0000FF"/>
                  <w:u w:val="single"/>
                  <w:lang w:val="ru-RU"/>
                </w:rPr>
                <w:t>2</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66</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Умножение и деление в пределах 100: </w:t>
            </w:r>
            <w:proofErr w:type="spellStart"/>
            <w:r w:rsidRPr="00806FD7">
              <w:rPr>
                <w:rFonts w:ascii="Times New Roman" w:hAnsi="Times New Roman"/>
                <w:color w:val="000000"/>
                <w:sz w:val="24"/>
                <w:lang w:val="ru-RU"/>
              </w:rPr>
              <w:t>внетабличное</w:t>
            </w:r>
            <w:proofErr w:type="spellEnd"/>
            <w:r w:rsidRPr="00806FD7">
              <w:rPr>
                <w:rFonts w:ascii="Times New Roman" w:hAnsi="Times New Roman"/>
                <w:color w:val="000000"/>
                <w:sz w:val="24"/>
                <w:lang w:val="ru-RU"/>
              </w:rPr>
              <w:t xml:space="preserve"> выполнение действий</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b</w:t>
              </w:r>
              <w:r w:rsidRPr="00806FD7">
                <w:rPr>
                  <w:rFonts w:ascii="Times New Roman" w:hAnsi="Times New Roman"/>
                  <w:color w:val="0000FF"/>
                  <w:u w:val="single"/>
                  <w:lang w:val="ru-RU"/>
                </w:rPr>
                <w:t>678</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67</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Арифметические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числом</w:t>
            </w:r>
            <w:proofErr w:type="spellEnd"/>
            <w:r>
              <w:rPr>
                <w:rFonts w:ascii="Times New Roman" w:hAnsi="Times New Roman"/>
                <w:color w:val="000000"/>
                <w:sz w:val="24"/>
              </w:rPr>
              <w:t xml:space="preserve"> 0</w:t>
            </w:r>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cfc</w:t>
              </w:r>
              <w:r w:rsidRPr="00806FD7">
                <w:rPr>
                  <w:rFonts w:ascii="Times New Roman" w:hAnsi="Times New Roman"/>
                  <w:color w:val="0000FF"/>
                  <w:u w:val="single"/>
                  <w:lang w:val="ru-RU"/>
                </w:rPr>
                <w:t>8</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68</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Нахождение площади фигуры, составленной из прямоугольников (квадратов)</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148</w:t>
              </w:r>
              <w:r>
                <w:rPr>
                  <w:rFonts w:ascii="Times New Roman" w:hAnsi="Times New Roman"/>
                  <w:color w:val="0000FF"/>
                  <w:u w:val="single"/>
                </w:rPr>
                <w:t>e</w:t>
              </w:r>
              <w:r w:rsidRPr="00806FD7">
                <w:rPr>
                  <w:rFonts w:ascii="Times New Roman" w:hAnsi="Times New Roman"/>
                  <w:color w:val="0000FF"/>
                  <w:u w:val="single"/>
                  <w:lang w:val="ru-RU"/>
                </w:rPr>
                <w:t>0</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69</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Оценка решения задачи на достоверность </w:t>
            </w:r>
            <w:r w:rsidRPr="00806FD7">
              <w:rPr>
                <w:rFonts w:ascii="Times New Roman" w:hAnsi="Times New Roman"/>
                <w:color w:val="000000"/>
                <w:sz w:val="24"/>
                <w:lang w:val="ru-RU"/>
              </w:rPr>
              <w:lastRenderedPageBreak/>
              <w:t>и логичность</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12266</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lastRenderedPageBreak/>
              <w:t>70</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Вычисления с числами 0 и 1. Деление нуля на число</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d</w:t>
              </w:r>
              <w:r w:rsidRPr="00806FD7">
                <w:rPr>
                  <w:rFonts w:ascii="Times New Roman" w:hAnsi="Times New Roman"/>
                  <w:color w:val="0000FF"/>
                  <w:u w:val="single"/>
                  <w:lang w:val="ru-RU"/>
                </w:rPr>
                <w:t>18</w:t>
              </w:r>
              <w:r>
                <w:rPr>
                  <w:rFonts w:ascii="Times New Roman" w:hAnsi="Times New Roman"/>
                  <w:color w:val="0000FF"/>
                  <w:u w:val="single"/>
                </w:rPr>
                <w:t>a</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71</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Задачи на нахождение доли величины</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12400</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72</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Доля величины: сравнение долей одной величины</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12586</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73</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a</w:t>
              </w:r>
              <w:r w:rsidRPr="00806FD7">
                <w:rPr>
                  <w:rFonts w:ascii="Times New Roman" w:hAnsi="Times New Roman"/>
                  <w:color w:val="0000FF"/>
                  <w:u w:val="single"/>
                  <w:lang w:val="ru-RU"/>
                </w:rPr>
                <w:t>1</w:t>
              </w:r>
              <w:r>
                <w:rPr>
                  <w:rFonts w:ascii="Times New Roman" w:hAnsi="Times New Roman"/>
                  <w:color w:val="0000FF"/>
                  <w:u w:val="single"/>
                </w:rPr>
                <w:t>f</w:t>
              </w:r>
              <w:r w:rsidRPr="00806FD7">
                <w:rPr>
                  <w:rFonts w:ascii="Times New Roman" w:hAnsi="Times New Roman"/>
                  <w:color w:val="0000FF"/>
                  <w:u w:val="single"/>
                  <w:lang w:val="ru-RU"/>
                </w:rPr>
                <w:t>6</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74</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75</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Время (единица времени — секунда); установление отношения «быстрее/ медленнее </w:t>
            </w:r>
            <w:proofErr w:type="gramStart"/>
            <w:r w:rsidRPr="00806FD7">
              <w:rPr>
                <w:rFonts w:ascii="Times New Roman" w:hAnsi="Times New Roman"/>
                <w:color w:val="000000"/>
                <w:sz w:val="24"/>
                <w:lang w:val="ru-RU"/>
              </w:rPr>
              <w:t>на</w:t>
            </w:r>
            <w:proofErr w:type="gramEnd"/>
            <w:r w:rsidRPr="00806FD7">
              <w:rPr>
                <w:rFonts w:ascii="Times New Roman" w:hAnsi="Times New Roman"/>
                <w:color w:val="000000"/>
                <w:sz w:val="24"/>
                <w:lang w:val="ru-RU"/>
              </w:rPr>
              <w:t>/в». Определение с помощью цифровых и аналоговых приборов, измерительных инструментов времени; прикидка и оценка результата измерений</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095</w:t>
              </w:r>
              <w:proofErr w:type="spellStart"/>
              <w:r>
                <w:rPr>
                  <w:rFonts w:ascii="Times New Roman" w:hAnsi="Times New Roman"/>
                  <w:color w:val="0000FF"/>
                  <w:u w:val="single"/>
                </w:rPr>
                <w:t>bc</w:t>
              </w:r>
              <w:proofErr w:type="spellEnd"/>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76</w:t>
            </w:r>
          </w:p>
        </w:tc>
        <w:tc>
          <w:tcPr>
            <w:tcW w:w="4119" w:type="dxa"/>
            <w:tcMar>
              <w:top w:w="50" w:type="dxa"/>
              <w:left w:w="100" w:type="dxa"/>
            </w:tcMar>
            <w:vAlign w:val="center"/>
          </w:tcPr>
          <w:p w:rsidR="009761D4" w:rsidRPr="00806FD7" w:rsidRDefault="00EC49FD">
            <w:pPr>
              <w:spacing w:after="0"/>
              <w:ind w:left="135"/>
              <w:rPr>
                <w:lang w:val="ru-RU"/>
              </w:rPr>
            </w:pPr>
            <w:proofErr w:type="gramStart"/>
            <w:r w:rsidRPr="00806FD7">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roofErr w:type="gramEnd"/>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0974</w:t>
              </w:r>
              <w:r>
                <w:rPr>
                  <w:rFonts w:ascii="Times New Roman" w:hAnsi="Times New Roman"/>
                  <w:color w:val="0000FF"/>
                  <w:u w:val="single"/>
                </w:rPr>
                <w:t>c</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77</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0999</w:t>
              </w:r>
              <w:r>
                <w:rPr>
                  <w:rFonts w:ascii="Times New Roman" w:hAnsi="Times New Roman"/>
                  <w:color w:val="0000FF"/>
                  <w:u w:val="single"/>
                </w:rPr>
                <w:t>a</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78</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Соотношение «больше/ меньше </w:t>
            </w:r>
            <w:proofErr w:type="gramStart"/>
            <w:r w:rsidRPr="00806FD7">
              <w:rPr>
                <w:rFonts w:ascii="Times New Roman" w:hAnsi="Times New Roman"/>
                <w:color w:val="000000"/>
                <w:sz w:val="24"/>
                <w:lang w:val="ru-RU"/>
              </w:rPr>
              <w:t>на</w:t>
            </w:r>
            <w:proofErr w:type="gramEnd"/>
            <w:r w:rsidRPr="00806FD7">
              <w:rPr>
                <w:rFonts w:ascii="Times New Roman" w:hAnsi="Times New Roman"/>
                <w:color w:val="000000"/>
                <w:sz w:val="24"/>
                <w:lang w:val="ru-RU"/>
              </w:rPr>
              <w:t>/</w:t>
            </w:r>
            <w:proofErr w:type="gramStart"/>
            <w:r w:rsidRPr="00806FD7">
              <w:rPr>
                <w:rFonts w:ascii="Times New Roman" w:hAnsi="Times New Roman"/>
                <w:color w:val="000000"/>
                <w:sz w:val="24"/>
                <w:lang w:val="ru-RU"/>
              </w:rPr>
              <w:t>в</w:t>
            </w:r>
            <w:proofErr w:type="gramEnd"/>
            <w:r w:rsidRPr="00806FD7">
              <w:rPr>
                <w:rFonts w:ascii="Times New Roman" w:hAnsi="Times New Roman"/>
                <w:color w:val="000000"/>
                <w:sz w:val="24"/>
                <w:lang w:val="ru-RU"/>
              </w:rPr>
              <w:t xml:space="preserve">» в </w:t>
            </w:r>
            <w:r w:rsidRPr="00806FD7">
              <w:rPr>
                <w:rFonts w:ascii="Times New Roman" w:hAnsi="Times New Roman"/>
                <w:color w:val="000000"/>
                <w:sz w:val="24"/>
                <w:lang w:val="ru-RU"/>
              </w:rPr>
              <w:lastRenderedPageBreak/>
              <w:t>ситуации сравнения предметов и объектов на основе измерения величин</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a</w:t>
              </w:r>
              <w:r w:rsidRPr="00806FD7">
                <w:rPr>
                  <w:rFonts w:ascii="Times New Roman" w:hAnsi="Times New Roman"/>
                  <w:color w:val="0000FF"/>
                  <w:u w:val="single"/>
                  <w:lang w:val="ru-RU"/>
                </w:rPr>
                <w:t>020</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lastRenderedPageBreak/>
              <w:t>79</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№3</w:t>
            </w:r>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80</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Устное умножение суммы на число</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proofErr w:type="spellStart"/>
              <w:r>
                <w:rPr>
                  <w:rFonts w:ascii="Times New Roman" w:hAnsi="Times New Roman"/>
                  <w:color w:val="0000FF"/>
                  <w:u w:val="single"/>
                </w:rPr>
                <w:t>baf</w:t>
              </w:r>
              <w:proofErr w:type="spellEnd"/>
              <w:r w:rsidRPr="00806FD7">
                <w:rPr>
                  <w:rFonts w:ascii="Times New Roman" w:hAnsi="Times New Roman"/>
                  <w:color w:val="0000FF"/>
                  <w:u w:val="single"/>
                  <w:lang w:val="ru-RU"/>
                </w:rPr>
                <w:t>6</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81</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Умножение и деление двузначного числа на однозначное число</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82</w:t>
            </w:r>
          </w:p>
        </w:tc>
        <w:tc>
          <w:tcPr>
            <w:tcW w:w="4119" w:type="dxa"/>
            <w:tcMar>
              <w:top w:w="50" w:type="dxa"/>
              <w:left w:w="100" w:type="dxa"/>
            </w:tcMar>
            <w:vAlign w:val="center"/>
          </w:tcPr>
          <w:p w:rsidR="009761D4" w:rsidRPr="00806FD7" w:rsidRDefault="00EC49FD">
            <w:pPr>
              <w:spacing w:after="0"/>
              <w:ind w:left="135"/>
              <w:rPr>
                <w:lang w:val="ru-RU"/>
              </w:rPr>
            </w:pPr>
            <w:proofErr w:type="spellStart"/>
            <w:r w:rsidRPr="00806FD7">
              <w:rPr>
                <w:rFonts w:ascii="Times New Roman" w:hAnsi="Times New Roman"/>
                <w:color w:val="000000"/>
                <w:sz w:val="24"/>
                <w:lang w:val="ru-RU"/>
              </w:rPr>
              <w:t>Внетабличное</w:t>
            </w:r>
            <w:proofErr w:type="spellEnd"/>
            <w:r w:rsidRPr="00806FD7">
              <w:rPr>
                <w:rFonts w:ascii="Times New Roman" w:hAnsi="Times New Roman"/>
                <w:color w:val="000000"/>
                <w:sz w:val="24"/>
                <w:lang w:val="ru-RU"/>
              </w:rPr>
              <w:t xml:space="preserve"> устное умножение и деление в пределах 100</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83</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Приемы умножения двузначного числа на однозначное число</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bcc</w:t>
              </w:r>
              <w:r w:rsidRPr="00806FD7">
                <w:rPr>
                  <w:rFonts w:ascii="Times New Roman" w:hAnsi="Times New Roman"/>
                  <w:color w:val="0000FF"/>
                  <w:u w:val="single"/>
                  <w:lang w:val="ru-RU"/>
                </w:rPr>
                <w:t>2</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84</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верного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10</w:t>
              </w:r>
              <w:r>
                <w:rPr>
                  <w:rFonts w:ascii="Times New Roman" w:hAnsi="Times New Roman"/>
                  <w:color w:val="0000FF"/>
                  <w:u w:val="single"/>
                </w:rPr>
                <w:t>d</w:t>
              </w:r>
              <w:r w:rsidRPr="00806FD7">
                <w:rPr>
                  <w:rFonts w:ascii="Times New Roman" w:hAnsi="Times New Roman"/>
                  <w:color w:val="0000FF"/>
                  <w:u w:val="single"/>
                  <w:lang w:val="ru-RU"/>
                </w:rPr>
                <w:t>4</w:t>
              </w:r>
              <w:r>
                <w:rPr>
                  <w:rFonts w:ascii="Times New Roman" w:hAnsi="Times New Roman"/>
                  <w:color w:val="0000FF"/>
                  <w:u w:val="single"/>
                </w:rPr>
                <w:t>e</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85</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Разные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86</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суммы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87</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Разные приемы записи решения задачи</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120</w:t>
              </w:r>
              <w:r>
                <w:rPr>
                  <w:rFonts w:ascii="Times New Roman" w:hAnsi="Times New Roman"/>
                  <w:color w:val="0000FF"/>
                  <w:u w:val="single"/>
                </w:rPr>
                <w:t>e</w:t>
              </w:r>
              <w:r w:rsidRPr="00806FD7">
                <w:rPr>
                  <w:rFonts w:ascii="Times New Roman" w:hAnsi="Times New Roman"/>
                  <w:color w:val="0000FF"/>
                  <w:u w:val="single"/>
                  <w:lang w:val="ru-RU"/>
                </w:rPr>
                <w:t>0</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88</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d</w:t>
              </w:r>
              <w:r w:rsidRPr="00806FD7">
                <w:rPr>
                  <w:rFonts w:ascii="Times New Roman" w:hAnsi="Times New Roman"/>
                  <w:color w:val="0000FF"/>
                  <w:u w:val="single"/>
                  <w:lang w:val="ru-RU"/>
                </w:rPr>
                <w:t>400</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89</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Устное деление двузначного числа </w:t>
            </w:r>
            <w:proofErr w:type="gramStart"/>
            <w:r w:rsidRPr="00806FD7">
              <w:rPr>
                <w:rFonts w:ascii="Times New Roman" w:hAnsi="Times New Roman"/>
                <w:color w:val="000000"/>
                <w:sz w:val="24"/>
                <w:lang w:val="ru-RU"/>
              </w:rPr>
              <w:t>на</w:t>
            </w:r>
            <w:proofErr w:type="gramEnd"/>
            <w:r w:rsidRPr="00806FD7">
              <w:rPr>
                <w:rFonts w:ascii="Times New Roman" w:hAnsi="Times New Roman"/>
                <w:color w:val="000000"/>
                <w:sz w:val="24"/>
                <w:lang w:val="ru-RU"/>
              </w:rPr>
              <w:t xml:space="preserve"> двузначное</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b</w:t>
              </w:r>
              <w:r w:rsidRPr="00806FD7">
                <w:rPr>
                  <w:rFonts w:ascii="Times New Roman" w:hAnsi="Times New Roman"/>
                  <w:color w:val="0000FF"/>
                  <w:u w:val="single"/>
                  <w:lang w:val="ru-RU"/>
                </w:rPr>
                <w:t>8</w:t>
              </w:r>
              <w:proofErr w:type="spellStart"/>
              <w:r>
                <w:rPr>
                  <w:rFonts w:ascii="Times New Roman" w:hAnsi="Times New Roman"/>
                  <w:color w:val="0000FF"/>
                  <w:u w:val="single"/>
                </w:rPr>
                <w:t>ee</w:t>
              </w:r>
              <w:proofErr w:type="spellEnd"/>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90</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e</w:t>
              </w:r>
              <w:r w:rsidRPr="00806FD7">
                <w:rPr>
                  <w:rFonts w:ascii="Times New Roman" w:hAnsi="Times New Roman"/>
                  <w:color w:val="0000FF"/>
                  <w:u w:val="single"/>
                  <w:lang w:val="ru-RU"/>
                </w:rPr>
                <w:t>634</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91</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Деление на однозначное число в пределах 100</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lastRenderedPageBreak/>
              <w:t>92</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Применение устных приёмов вычисления для решения практических задач</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be</w:t>
              </w:r>
              <w:r w:rsidRPr="00806FD7">
                <w:rPr>
                  <w:rFonts w:ascii="Times New Roman" w:hAnsi="Times New Roman"/>
                  <w:color w:val="0000FF"/>
                  <w:u w:val="single"/>
                  <w:lang w:val="ru-RU"/>
                </w:rPr>
                <w:t>8</w:t>
              </w:r>
              <w:r>
                <w:rPr>
                  <w:rFonts w:ascii="Times New Roman" w:hAnsi="Times New Roman"/>
                  <w:color w:val="0000FF"/>
                  <w:u w:val="single"/>
                </w:rPr>
                <w:t>e</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93</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94</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Задачи на понимание смысла арифметического действия деление с остатком</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c</w:t>
              </w:r>
              <w:r w:rsidRPr="00806FD7">
                <w:rPr>
                  <w:rFonts w:ascii="Times New Roman" w:hAnsi="Times New Roman"/>
                  <w:color w:val="0000FF"/>
                  <w:u w:val="single"/>
                  <w:lang w:val="ru-RU"/>
                </w:rPr>
                <w:t>212</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95</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Устное деление с остатком; его применение в практических ситуациях</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c</w:t>
              </w:r>
              <w:r w:rsidRPr="00806FD7">
                <w:rPr>
                  <w:rFonts w:ascii="Times New Roman" w:hAnsi="Times New Roman"/>
                  <w:color w:val="0000FF"/>
                  <w:u w:val="single"/>
                  <w:lang w:val="ru-RU"/>
                </w:rPr>
                <w:t>3</w:t>
              </w:r>
              <w:r>
                <w:rPr>
                  <w:rFonts w:ascii="Times New Roman" w:hAnsi="Times New Roman"/>
                  <w:color w:val="0000FF"/>
                  <w:u w:val="single"/>
                </w:rPr>
                <w:t>f</w:t>
              </w:r>
              <w:r w:rsidRPr="00806FD7">
                <w:rPr>
                  <w:rFonts w:ascii="Times New Roman" w:hAnsi="Times New Roman"/>
                  <w:color w:val="0000FF"/>
                  <w:u w:val="single"/>
                  <w:lang w:val="ru-RU"/>
                </w:rPr>
                <w:t>2</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96</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Нахождение периметра в заданных единицах длины</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13666</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97</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14</w:t>
              </w:r>
              <w:r>
                <w:rPr>
                  <w:rFonts w:ascii="Times New Roman" w:hAnsi="Times New Roman"/>
                  <w:color w:val="0000FF"/>
                  <w:u w:val="single"/>
                </w:rPr>
                <w:t>c</w:t>
              </w:r>
              <w:r w:rsidRPr="00806FD7">
                <w:rPr>
                  <w:rFonts w:ascii="Times New Roman" w:hAnsi="Times New Roman"/>
                  <w:color w:val="0000FF"/>
                  <w:u w:val="single"/>
                  <w:lang w:val="ru-RU"/>
                </w:rPr>
                <w:t>8</w:t>
              </w:r>
              <w:r>
                <w:rPr>
                  <w:rFonts w:ascii="Times New Roman" w:hAnsi="Times New Roman"/>
                  <w:color w:val="0000FF"/>
                  <w:u w:val="single"/>
                </w:rPr>
                <w:t>c</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98</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Дополнение изображения (чертежа) данными на основе измерения</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14</w:t>
              </w:r>
              <w:r>
                <w:rPr>
                  <w:rFonts w:ascii="Times New Roman" w:hAnsi="Times New Roman"/>
                  <w:color w:val="0000FF"/>
                  <w:u w:val="single"/>
                </w:rPr>
                <w:t>e</w:t>
              </w:r>
              <w:r w:rsidRPr="00806FD7">
                <w:rPr>
                  <w:rFonts w:ascii="Times New Roman" w:hAnsi="Times New Roman"/>
                  <w:color w:val="0000FF"/>
                  <w:u w:val="single"/>
                  <w:lang w:val="ru-RU"/>
                </w:rPr>
                <w:t>62</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99</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16078</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100</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Стоимость (единицы — рубль, копейка); установление отношения «дороже/дешевле </w:t>
            </w:r>
            <w:proofErr w:type="gramStart"/>
            <w:r w:rsidRPr="00806FD7">
              <w:rPr>
                <w:rFonts w:ascii="Times New Roman" w:hAnsi="Times New Roman"/>
                <w:color w:val="000000"/>
                <w:sz w:val="24"/>
                <w:lang w:val="ru-RU"/>
              </w:rPr>
              <w:t>на</w:t>
            </w:r>
            <w:proofErr w:type="gramEnd"/>
            <w:r w:rsidRPr="00806FD7">
              <w:rPr>
                <w:rFonts w:ascii="Times New Roman" w:hAnsi="Times New Roman"/>
                <w:color w:val="000000"/>
                <w:sz w:val="24"/>
                <w:lang w:val="ru-RU"/>
              </w:rPr>
              <w:t>/в» (в повторение)</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092</w:t>
              </w:r>
              <w:r>
                <w:rPr>
                  <w:rFonts w:ascii="Times New Roman" w:hAnsi="Times New Roman"/>
                  <w:color w:val="0000FF"/>
                  <w:u w:val="single"/>
                </w:rPr>
                <w:t>c</w:t>
              </w:r>
              <w:r w:rsidRPr="00806FD7">
                <w:rPr>
                  <w:rFonts w:ascii="Times New Roman" w:hAnsi="Times New Roman"/>
                  <w:color w:val="0000FF"/>
                  <w:u w:val="single"/>
                  <w:lang w:val="ru-RU"/>
                </w:rPr>
                <w:t>4</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101</w:t>
            </w:r>
          </w:p>
        </w:tc>
        <w:tc>
          <w:tcPr>
            <w:tcW w:w="4119"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Практическая работа по разделу "Величины". </w:t>
            </w:r>
            <w:proofErr w:type="spellStart"/>
            <w:r>
              <w:rPr>
                <w:rFonts w:ascii="Times New Roman" w:hAnsi="Times New Roman"/>
                <w:color w:val="000000"/>
                <w:sz w:val="24"/>
              </w:rPr>
              <w:t>Повторение</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14</w:t>
              </w:r>
              <w:proofErr w:type="spellStart"/>
              <w:r>
                <w:rPr>
                  <w:rFonts w:ascii="Times New Roman" w:hAnsi="Times New Roman"/>
                  <w:color w:val="0000FF"/>
                  <w:u w:val="single"/>
                </w:rPr>
                <w:t>ab</w:t>
              </w:r>
              <w:proofErr w:type="spellEnd"/>
              <w:r w:rsidRPr="00806FD7">
                <w:rPr>
                  <w:rFonts w:ascii="Times New Roman" w:hAnsi="Times New Roman"/>
                  <w:color w:val="0000FF"/>
                  <w:u w:val="single"/>
                  <w:lang w:val="ru-RU"/>
                </w:rPr>
                <w:t>6</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102</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Числа в пределах 1000: чтение, запись, упорядочение</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103</w:t>
            </w:r>
          </w:p>
        </w:tc>
        <w:tc>
          <w:tcPr>
            <w:tcW w:w="4119"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Работа с информацией: чтение информации, представленной в разной </w:t>
            </w:r>
            <w:r w:rsidRPr="00806FD7">
              <w:rPr>
                <w:rFonts w:ascii="Times New Roman" w:hAnsi="Times New Roman"/>
                <w:color w:val="000000"/>
                <w:sz w:val="24"/>
                <w:lang w:val="ru-RU"/>
              </w:rPr>
              <w:lastRenderedPageBreak/>
              <w:t xml:space="preserve">форме. </w:t>
            </w:r>
            <w:proofErr w:type="spellStart"/>
            <w:r>
              <w:rPr>
                <w:rFonts w:ascii="Times New Roman" w:hAnsi="Times New Roman"/>
                <w:color w:val="000000"/>
                <w:sz w:val="24"/>
              </w:rPr>
              <w:t>Римская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счисления</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lastRenderedPageBreak/>
              <w:t>104</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Числа в пределах 1000: чтение, запись</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07208</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105</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Увеличение и уменьшение числа в несколько раз (в том числе в 10, 100 раз)</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106</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Числа в пределах 1000: представление в виде суммы разрядных слагаемых</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0820</w:t>
              </w:r>
              <w:r>
                <w:rPr>
                  <w:rFonts w:ascii="Times New Roman" w:hAnsi="Times New Roman"/>
                  <w:color w:val="0000FF"/>
                  <w:u w:val="single"/>
                </w:rPr>
                <w:t>c</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107</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Алгоритмы</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17</w:t>
              </w:r>
              <w:proofErr w:type="spellStart"/>
              <w:r>
                <w:rPr>
                  <w:rFonts w:ascii="Times New Roman" w:hAnsi="Times New Roman"/>
                  <w:color w:val="0000FF"/>
                  <w:u w:val="single"/>
                </w:rPr>
                <w:t>aea</w:t>
              </w:r>
              <w:proofErr w:type="spellEnd"/>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108</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Классификация объектов по двум признакам</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109</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пределах</w:t>
            </w:r>
            <w:proofErr w:type="spellEnd"/>
            <w:r>
              <w:rPr>
                <w:rFonts w:ascii="Times New Roman" w:hAnsi="Times New Roman"/>
                <w:color w:val="000000"/>
                <w:sz w:val="24"/>
              </w:rPr>
              <w:t xml:space="preserve"> 1000: </w:t>
            </w:r>
            <w:proofErr w:type="spellStart"/>
            <w:r>
              <w:rPr>
                <w:rFonts w:ascii="Times New Roman" w:hAnsi="Times New Roman"/>
                <w:color w:val="000000"/>
                <w:sz w:val="24"/>
              </w:rPr>
              <w:t>сравнение</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07</w:t>
              </w:r>
              <w:r>
                <w:rPr>
                  <w:rFonts w:ascii="Times New Roman" w:hAnsi="Times New Roman"/>
                  <w:color w:val="0000FF"/>
                  <w:u w:val="single"/>
                </w:rPr>
                <w:t>ff</w:t>
              </w:r>
              <w:r w:rsidRPr="00806FD7">
                <w:rPr>
                  <w:rFonts w:ascii="Times New Roman" w:hAnsi="Times New Roman"/>
                  <w:color w:val="0000FF"/>
                  <w:u w:val="single"/>
                  <w:lang w:val="ru-RU"/>
                </w:rPr>
                <w:t>0</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110</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Масса (единица массы — грамм); соотношение между килограммом и граммом; отношение «тяжелее/легче </w:t>
            </w:r>
            <w:proofErr w:type="gramStart"/>
            <w:r w:rsidRPr="00806FD7">
              <w:rPr>
                <w:rFonts w:ascii="Times New Roman" w:hAnsi="Times New Roman"/>
                <w:color w:val="000000"/>
                <w:sz w:val="24"/>
                <w:lang w:val="ru-RU"/>
              </w:rPr>
              <w:t>на</w:t>
            </w:r>
            <w:proofErr w:type="gramEnd"/>
            <w:r w:rsidRPr="00806FD7">
              <w:rPr>
                <w:rFonts w:ascii="Times New Roman" w:hAnsi="Times New Roman"/>
                <w:color w:val="000000"/>
                <w:sz w:val="24"/>
                <w:lang w:val="ru-RU"/>
              </w:rPr>
              <w:t>/в»</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09116</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111</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Измерение длины объекта, упорядочение по длине</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112</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09</w:t>
              </w:r>
              <w:proofErr w:type="spellStart"/>
              <w:r>
                <w:rPr>
                  <w:rFonts w:ascii="Times New Roman" w:hAnsi="Times New Roman"/>
                  <w:color w:val="0000FF"/>
                  <w:u w:val="single"/>
                </w:rPr>
                <w:t>bde</w:t>
              </w:r>
              <w:proofErr w:type="spellEnd"/>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113</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периметра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квадрата</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114</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Сложение и вычитание с круглым числом</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ca</w:t>
              </w:r>
              <w:r w:rsidRPr="00806FD7">
                <w:rPr>
                  <w:rFonts w:ascii="Times New Roman" w:hAnsi="Times New Roman"/>
                  <w:color w:val="0000FF"/>
                  <w:u w:val="single"/>
                  <w:lang w:val="ru-RU"/>
                </w:rPr>
                <w:t>46</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115</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Сложение и вычитание в пределах 1000</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cc</w:t>
              </w:r>
              <w:r w:rsidRPr="00806FD7">
                <w:rPr>
                  <w:rFonts w:ascii="Times New Roman" w:hAnsi="Times New Roman"/>
                  <w:color w:val="0000FF"/>
                  <w:u w:val="single"/>
                  <w:lang w:val="ru-RU"/>
                </w:rPr>
                <w:t>1</w:t>
              </w:r>
              <w:r>
                <w:rPr>
                  <w:rFonts w:ascii="Times New Roman" w:hAnsi="Times New Roman"/>
                  <w:color w:val="0000FF"/>
                  <w:u w:val="single"/>
                </w:rPr>
                <w:t>c</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lastRenderedPageBreak/>
              <w:t>116</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16</w:t>
              </w:r>
              <w:r>
                <w:rPr>
                  <w:rFonts w:ascii="Times New Roman" w:hAnsi="Times New Roman"/>
                  <w:color w:val="0000FF"/>
                  <w:u w:val="single"/>
                </w:rPr>
                <w:t>c</w:t>
              </w:r>
              <w:r w:rsidRPr="00806FD7">
                <w:rPr>
                  <w:rFonts w:ascii="Times New Roman" w:hAnsi="Times New Roman"/>
                  <w:color w:val="0000FF"/>
                  <w:u w:val="single"/>
                  <w:lang w:val="ru-RU"/>
                </w:rPr>
                <w:t>6</w:t>
              </w:r>
              <w:r>
                <w:rPr>
                  <w:rFonts w:ascii="Times New Roman" w:hAnsi="Times New Roman"/>
                  <w:color w:val="0000FF"/>
                  <w:u w:val="single"/>
                </w:rPr>
                <w:t>c</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117</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Письменное умножение на однозначное число в пределах 100</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118</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пределах</w:t>
            </w:r>
            <w:proofErr w:type="spellEnd"/>
            <w:r>
              <w:rPr>
                <w:rFonts w:ascii="Times New Roman" w:hAnsi="Times New Roman"/>
                <w:color w:val="000000"/>
                <w:sz w:val="24"/>
              </w:rPr>
              <w:t xml:space="preserve"> 1000</w:t>
            </w:r>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119</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пределах</w:t>
            </w:r>
            <w:proofErr w:type="spellEnd"/>
            <w:r>
              <w:rPr>
                <w:rFonts w:ascii="Times New Roman" w:hAnsi="Times New Roman"/>
                <w:color w:val="000000"/>
                <w:sz w:val="24"/>
              </w:rPr>
              <w:t xml:space="preserve"> 1000</w:t>
            </w:r>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120</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Алгоритм деления на однозначное число</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proofErr w:type="spellStart"/>
              <w:r>
                <w:rPr>
                  <w:rFonts w:ascii="Times New Roman" w:hAnsi="Times New Roman"/>
                  <w:color w:val="0000FF"/>
                  <w:u w:val="single"/>
                </w:rPr>
                <w:t>defa</w:t>
              </w:r>
              <w:proofErr w:type="spellEnd"/>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121</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122</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Умножение круглого числа, на круглое число</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123</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Деление круглого числа, на круглое число</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124</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Приемы умножения трехзначного числа на однозначное число</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proofErr w:type="spellStart"/>
              <w:r>
                <w:rPr>
                  <w:rFonts w:ascii="Times New Roman" w:hAnsi="Times New Roman"/>
                  <w:color w:val="0000FF"/>
                  <w:u w:val="single"/>
                </w:rPr>
                <w:t>dd</w:t>
              </w:r>
              <w:proofErr w:type="spellEnd"/>
              <w:r w:rsidRPr="00806FD7">
                <w:rPr>
                  <w:rFonts w:ascii="Times New Roman" w:hAnsi="Times New Roman"/>
                  <w:color w:val="0000FF"/>
                  <w:u w:val="single"/>
                  <w:lang w:val="ru-RU"/>
                </w:rPr>
                <w:t>2</w:t>
              </w:r>
              <w:r>
                <w:rPr>
                  <w:rFonts w:ascii="Times New Roman" w:hAnsi="Times New Roman"/>
                  <w:color w:val="0000FF"/>
                  <w:u w:val="single"/>
                </w:rPr>
                <w:t>e</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125</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17220</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126</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Умножение и деление трехзначного числа на однозначное число</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18120</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127</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Задачи на расчет времени, количества</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128</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Приемы деления трехзначного числа на однозначное число</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1043</w:t>
              </w:r>
              <w:r>
                <w:rPr>
                  <w:rFonts w:ascii="Times New Roman" w:hAnsi="Times New Roman"/>
                  <w:color w:val="0000FF"/>
                  <w:u w:val="single"/>
                </w:rPr>
                <w:t>e</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129</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Приемы деления на однозначное число</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102</w:t>
              </w:r>
              <w:r>
                <w:rPr>
                  <w:rFonts w:ascii="Times New Roman" w:hAnsi="Times New Roman"/>
                  <w:color w:val="0000FF"/>
                  <w:u w:val="single"/>
                </w:rPr>
                <w:t>b</w:t>
              </w:r>
              <w:r w:rsidRPr="00806FD7">
                <w:rPr>
                  <w:rFonts w:ascii="Times New Roman" w:hAnsi="Times New Roman"/>
                  <w:color w:val="0000FF"/>
                  <w:u w:val="single"/>
                  <w:lang w:val="ru-RU"/>
                </w:rPr>
                <w:t>8</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130</w:t>
            </w:r>
          </w:p>
        </w:tc>
        <w:tc>
          <w:tcPr>
            <w:tcW w:w="4119"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Проверка правильности вычислений: прикидка и оценка результата. </w:t>
            </w:r>
            <w:proofErr w:type="spellStart"/>
            <w:r>
              <w:rPr>
                <w:rFonts w:ascii="Times New Roman" w:hAnsi="Times New Roman"/>
                <w:color w:val="000000"/>
                <w:sz w:val="24"/>
              </w:rPr>
              <w:lastRenderedPageBreak/>
              <w:t>Знакомство</w:t>
            </w:r>
            <w:proofErr w:type="spellEnd"/>
            <w:r>
              <w:rPr>
                <w:rFonts w:ascii="Times New Roman" w:hAnsi="Times New Roman"/>
                <w:color w:val="000000"/>
                <w:sz w:val="24"/>
              </w:rPr>
              <w:t xml:space="preserve"> с </w:t>
            </w:r>
            <w:proofErr w:type="spellStart"/>
            <w:r>
              <w:rPr>
                <w:rFonts w:ascii="Times New Roman" w:hAnsi="Times New Roman"/>
                <w:color w:val="000000"/>
                <w:sz w:val="24"/>
              </w:rPr>
              <w:t>калькулятором</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0</w:t>
              </w:r>
              <w:r>
                <w:rPr>
                  <w:rFonts w:ascii="Times New Roman" w:hAnsi="Times New Roman"/>
                  <w:color w:val="0000FF"/>
                  <w:u w:val="single"/>
                </w:rPr>
                <w:t>e</w:t>
              </w:r>
              <w:r w:rsidRPr="00806FD7">
                <w:rPr>
                  <w:rFonts w:ascii="Times New Roman" w:hAnsi="Times New Roman"/>
                  <w:color w:val="0000FF"/>
                  <w:u w:val="single"/>
                  <w:lang w:val="ru-RU"/>
                </w:rPr>
                <w:t>81</w:t>
              </w:r>
              <w:r>
                <w:rPr>
                  <w:rFonts w:ascii="Times New Roman" w:hAnsi="Times New Roman"/>
                  <w:color w:val="0000FF"/>
                  <w:u w:val="single"/>
                </w:rPr>
                <w:t>e</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lastRenderedPageBreak/>
              <w:t>131</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Числа. Числа от 1 до 1000. Повторение</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17</w:t>
              </w:r>
              <w:r>
                <w:rPr>
                  <w:rFonts w:ascii="Times New Roman" w:hAnsi="Times New Roman"/>
                  <w:color w:val="0000FF"/>
                  <w:u w:val="single"/>
                </w:rPr>
                <w:t>c</w:t>
              </w:r>
              <w:r w:rsidRPr="00806FD7">
                <w:rPr>
                  <w:rFonts w:ascii="Times New Roman" w:hAnsi="Times New Roman"/>
                  <w:color w:val="0000FF"/>
                  <w:u w:val="single"/>
                  <w:lang w:val="ru-RU"/>
                </w:rPr>
                <w:t>7</w:t>
              </w:r>
              <w:r>
                <w:rPr>
                  <w:rFonts w:ascii="Times New Roman" w:hAnsi="Times New Roman"/>
                  <w:color w:val="0000FF"/>
                  <w:u w:val="single"/>
                </w:rPr>
                <w:t>a</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132</w:t>
            </w:r>
          </w:p>
        </w:tc>
        <w:tc>
          <w:tcPr>
            <w:tcW w:w="4119" w:type="dxa"/>
            <w:tcMar>
              <w:top w:w="50" w:type="dxa"/>
              <w:left w:w="100" w:type="dxa"/>
            </w:tcMar>
            <w:vAlign w:val="center"/>
          </w:tcPr>
          <w:p w:rsidR="009761D4" w:rsidRDefault="00EC49FD">
            <w:pPr>
              <w:spacing w:after="0"/>
              <w:ind w:left="135"/>
            </w:pPr>
            <w:r w:rsidRPr="00806FD7">
              <w:rPr>
                <w:rFonts w:ascii="Times New Roman" w:hAnsi="Times New Roman"/>
                <w:color w:val="000000"/>
                <w:sz w:val="24"/>
                <w:lang w:val="ru-RU"/>
              </w:rPr>
              <w:t xml:space="preserve">Текстовые задачи. Задачи в 2-3 действия.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закрепление</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1858</w:t>
              </w:r>
              <w:r>
                <w:rPr>
                  <w:rFonts w:ascii="Times New Roman" w:hAnsi="Times New Roman"/>
                  <w:color w:val="0000FF"/>
                  <w:u w:val="single"/>
                </w:rPr>
                <w:t>a</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133</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18</w:t>
              </w:r>
              <w:r>
                <w:rPr>
                  <w:rFonts w:ascii="Times New Roman" w:hAnsi="Times New Roman"/>
                  <w:color w:val="0000FF"/>
                  <w:u w:val="single"/>
                </w:rPr>
                <w:t>b</w:t>
              </w:r>
              <w:r w:rsidRPr="00806FD7">
                <w:rPr>
                  <w:rFonts w:ascii="Times New Roman" w:hAnsi="Times New Roman"/>
                  <w:color w:val="0000FF"/>
                  <w:u w:val="single"/>
                  <w:lang w:val="ru-RU"/>
                </w:rPr>
                <w:t>70</w:t>
              </w:r>
            </w:hyperlink>
          </w:p>
        </w:tc>
      </w:tr>
      <w:tr w:rsidR="009761D4" w:rsidRPr="000C0799"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134</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Алгоритмы (правила) порядка действий в числовом выражении</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06FD7">
                <w:rPr>
                  <w:rFonts w:ascii="Times New Roman" w:hAnsi="Times New Roman"/>
                  <w:color w:val="0000FF"/>
                  <w:u w:val="single"/>
                  <w:lang w:val="ru-RU"/>
                </w:rPr>
                <w:t>://</w:t>
              </w:r>
              <w:r>
                <w:rPr>
                  <w:rFonts w:ascii="Times New Roman" w:hAnsi="Times New Roman"/>
                  <w:color w:val="0000FF"/>
                  <w:u w:val="single"/>
                </w:rPr>
                <w:t>m</w:t>
              </w:r>
              <w:r w:rsidRPr="00806FD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6FD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6FD7">
                <w:rPr>
                  <w:rFonts w:ascii="Times New Roman" w:hAnsi="Times New Roman"/>
                  <w:color w:val="0000FF"/>
                  <w:u w:val="single"/>
                  <w:lang w:val="ru-RU"/>
                </w:rPr>
                <w:t>/</w:t>
              </w:r>
              <w:r>
                <w:rPr>
                  <w:rFonts w:ascii="Times New Roman" w:hAnsi="Times New Roman"/>
                  <w:color w:val="0000FF"/>
                  <w:u w:val="single"/>
                </w:rPr>
                <w:t>c</w:t>
              </w:r>
              <w:r w:rsidRPr="00806FD7">
                <w:rPr>
                  <w:rFonts w:ascii="Times New Roman" w:hAnsi="Times New Roman"/>
                  <w:color w:val="0000FF"/>
                  <w:u w:val="single"/>
                  <w:lang w:val="ru-RU"/>
                </w:rPr>
                <w:t>4</w:t>
              </w:r>
              <w:r>
                <w:rPr>
                  <w:rFonts w:ascii="Times New Roman" w:hAnsi="Times New Roman"/>
                  <w:color w:val="0000FF"/>
                  <w:u w:val="single"/>
                </w:rPr>
                <w:t>e</w:t>
              </w:r>
              <w:r w:rsidRPr="00806FD7">
                <w:rPr>
                  <w:rFonts w:ascii="Times New Roman" w:hAnsi="Times New Roman"/>
                  <w:color w:val="0000FF"/>
                  <w:u w:val="single"/>
                  <w:lang w:val="ru-RU"/>
                </w:rPr>
                <w:t>16</w:t>
              </w:r>
              <w:proofErr w:type="spellStart"/>
              <w:r>
                <w:rPr>
                  <w:rFonts w:ascii="Times New Roman" w:hAnsi="Times New Roman"/>
                  <w:color w:val="0000FF"/>
                  <w:u w:val="single"/>
                </w:rPr>
                <w:t>eb</w:t>
              </w:r>
              <w:proofErr w:type="spellEnd"/>
              <w:r w:rsidRPr="00806FD7">
                <w:rPr>
                  <w:rFonts w:ascii="Times New Roman" w:hAnsi="Times New Roman"/>
                  <w:color w:val="0000FF"/>
                  <w:u w:val="single"/>
                  <w:lang w:val="ru-RU"/>
                </w:rPr>
                <w:t>0</w:t>
              </w:r>
            </w:hyperlink>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135</w:t>
            </w:r>
          </w:p>
        </w:tc>
        <w:tc>
          <w:tcPr>
            <w:tcW w:w="4119" w:type="dxa"/>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Нахождение значения числового выражения (со скобками или без скобок)</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761D4" w:rsidRDefault="009761D4">
            <w:pPr>
              <w:spacing w:after="0"/>
              <w:ind w:left="135"/>
              <w:jc w:val="center"/>
            </w:pP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850" w:type="dxa"/>
            <w:tcMar>
              <w:top w:w="50" w:type="dxa"/>
              <w:left w:w="100" w:type="dxa"/>
            </w:tcMar>
            <w:vAlign w:val="center"/>
          </w:tcPr>
          <w:p w:rsidR="009761D4" w:rsidRDefault="00EC49FD">
            <w:pPr>
              <w:spacing w:after="0"/>
            </w:pPr>
            <w:r>
              <w:rPr>
                <w:rFonts w:ascii="Times New Roman" w:hAnsi="Times New Roman"/>
                <w:color w:val="000000"/>
                <w:sz w:val="24"/>
              </w:rPr>
              <w:t>136</w:t>
            </w:r>
          </w:p>
        </w:tc>
        <w:tc>
          <w:tcPr>
            <w:tcW w:w="4119" w:type="dxa"/>
            <w:tcMar>
              <w:top w:w="50" w:type="dxa"/>
              <w:left w:w="100" w:type="dxa"/>
            </w:tcMar>
            <w:vAlign w:val="center"/>
          </w:tcPr>
          <w:p w:rsidR="009761D4" w:rsidRDefault="00EC49FD">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124"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761D4" w:rsidRDefault="009761D4">
            <w:pPr>
              <w:spacing w:after="0"/>
              <w:ind w:left="135"/>
              <w:jc w:val="center"/>
            </w:pPr>
          </w:p>
        </w:tc>
        <w:tc>
          <w:tcPr>
            <w:tcW w:w="1347" w:type="dxa"/>
            <w:tcMar>
              <w:top w:w="50" w:type="dxa"/>
              <w:left w:w="100" w:type="dxa"/>
            </w:tcMar>
            <w:vAlign w:val="center"/>
          </w:tcPr>
          <w:p w:rsidR="009761D4" w:rsidRDefault="009761D4">
            <w:pPr>
              <w:spacing w:after="0"/>
              <w:ind w:left="135"/>
            </w:pPr>
          </w:p>
        </w:tc>
        <w:tc>
          <w:tcPr>
            <w:tcW w:w="2849" w:type="dxa"/>
            <w:tcMar>
              <w:top w:w="50" w:type="dxa"/>
              <w:left w:w="100" w:type="dxa"/>
            </w:tcMar>
            <w:vAlign w:val="center"/>
          </w:tcPr>
          <w:p w:rsidR="009761D4" w:rsidRDefault="009761D4">
            <w:pPr>
              <w:spacing w:after="0"/>
              <w:ind w:left="135"/>
            </w:pPr>
          </w:p>
        </w:tc>
      </w:tr>
      <w:tr w:rsidR="009761D4" w:rsidTr="00806FD7">
        <w:trPr>
          <w:trHeight w:val="144"/>
          <w:tblCellSpacing w:w="20" w:type="nil"/>
        </w:trPr>
        <w:tc>
          <w:tcPr>
            <w:tcW w:w="0" w:type="auto"/>
            <w:gridSpan w:val="2"/>
            <w:tcMar>
              <w:top w:w="50" w:type="dxa"/>
              <w:left w:w="100" w:type="dxa"/>
            </w:tcMar>
            <w:vAlign w:val="center"/>
          </w:tcPr>
          <w:p w:rsidR="009761D4" w:rsidRPr="00806FD7" w:rsidRDefault="00EC49FD">
            <w:pPr>
              <w:spacing w:after="0"/>
              <w:ind w:left="135"/>
              <w:rPr>
                <w:lang w:val="ru-RU"/>
              </w:rPr>
            </w:pPr>
            <w:r w:rsidRPr="00806FD7">
              <w:rPr>
                <w:rFonts w:ascii="Times New Roman" w:hAnsi="Times New Roman"/>
                <w:color w:val="000000"/>
                <w:sz w:val="24"/>
                <w:lang w:val="ru-RU"/>
              </w:rPr>
              <w:t>ОБЩЕЕ КОЛИЧЕСТВО ЧАСОВ ПО ПРОГРАММЕ</w:t>
            </w:r>
          </w:p>
        </w:tc>
        <w:tc>
          <w:tcPr>
            <w:tcW w:w="1124" w:type="dxa"/>
            <w:tcMar>
              <w:top w:w="50" w:type="dxa"/>
              <w:left w:w="100" w:type="dxa"/>
            </w:tcMar>
            <w:vAlign w:val="center"/>
          </w:tcPr>
          <w:p w:rsidR="009761D4" w:rsidRDefault="00EC49FD">
            <w:pPr>
              <w:spacing w:after="0"/>
              <w:ind w:left="135"/>
              <w:jc w:val="center"/>
            </w:pPr>
            <w:r w:rsidRPr="00806FD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9761D4" w:rsidRDefault="00EC49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761D4" w:rsidRDefault="009761D4"/>
        </w:tc>
      </w:tr>
    </w:tbl>
    <w:p w:rsidR="009761D4" w:rsidRDefault="009761D4">
      <w:pPr>
        <w:sectPr w:rsidR="009761D4">
          <w:pgSz w:w="16383" w:h="11906" w:orient="landscape"/>
          <w:pgMar w:top="1134" w:right="850" w:bottom="1134" w:left="1701" w:header="720" w:footer="720" w:gutter="0"/>
          <w:cols w:space="720"/>
        </w:sectPr>
      </w:pPr>
    </w:p>
    <w:p w:rsidR="009761D4" w:rsidRDefault="00EC49FD">
      <w:pPr>
        <w:spacing w:after="0"/>
        <w:ind w:left="120"/>
      </w:pPr>
      <w:bookmarkStart w:id="11" w:name="block-17268962"/>
      <w:bookmarkEnd w:id="10"/>
      <w:r>
        <w:rPr>
          <w:rFonts w:ascii="Times New Roman" w:hAnsi="Times New Roman"/>
          <w:b/>
          <w:color w:val="000000"/>
          <w:sz w:val="28"/>
        </w:rPr>
        <w:lastRenderedPageBreak/>
        <w:t>УЧЕБНО-МЕТОДИЧЕСКОЕ ОБЕСПЕЧЕНИЕ ОБРАЗОВАТЕЛЬНОГО ПРОЦЕССА</w:t>
      </w:r>
    </w:p>
    <w:p w:rsidR="009761D4" w:rsidRDefault="00EC49FD">
      <w:pPr>
        <w:spacing w:after="0" w:line="480" w:lineRule="auto"/>
        <w:ind w:left="120"/>
      </w:pPr>
      <w:r>
        <w:rPr>
          <w:rFonts w:ascii="Times New Roman" w:hAnsi="Times New Roman"/>
          <w:b/>
          <w:color w:val="000000"/>
          <w:sz w:val="28"/>
        </w:rPr>
        <w:t>ОБЯЗАТЕЛЬНЫЕ УЧЕБНЫЕ МАТЕРИАЛЫ ДЛЯ УЧЕНИКА</w:t>
      </w:r>
    </w:p>
    <w:p w:rsidR="009761D4" w:rsidRPr="00806FD7" w:rsidRDefault="00EC49FD">
      <w:pPr>
        <w:spacing w:after="0" w:line="480" w:lineRule="auto"/>
        <w:ind w:left="120"/>
        <w:rPr>
          <w:lang w:val="ru-RU"/>
        </w:rPr>
      </w:pPr>
      <w:r w:rsidRPr="00806FD7">
        <w:rPr>
          <w:rFonts w:ascii="Times New Roman" w:hAnsi="Times New Roman"/>
          <w:color w:val="000000"/>
          <w:sz w:val="28"/>
          <w:lang w:val="ru-RU"/>
        </w:rPr>
        <w:t xml:space="preserve">​‌• Математика: 2-й класс: учебник: в 2 частях, 2 класс/ Моро М.И., </w:t>
      </w:r>
      <w:proofErr w:type="spellStart"/>
      <w:r w:rsidRPr="00806FD7">
        <w:rPr>
          <w:rFonts w:ascii="Times New Roman" w:hAnsi="Times New Roman"/>
          <w:color w:val="000000"/>
          <w:sz w:val="28"/>
          <w:lang w:val="ru-RU"/>
        </w:rPr>
        <w:t>Бантова</w:t>
      </w:r>
      <w:proofErr w:type="spellEnd"/>
      <w:r w:rsidRPr="00806FD7">
        <w:rPr>
          <w:rFonts w:ascii="Times New Roman" w:hAnsi="Times New Roman"/>
          <w:color w:val="000000"/>
          <w:sz w:val="28"/>
          <w:lang w:val="ru-RU"/>
        </w:rPr>
        <w:t xml:space="preserve"> М.А., </w:t>
      </w:r>
      <w:proofErr w:type="spellStart"/>
      <w:r w:rsidRPr="00806FD7">
        <w:rPr>
          <w:rFonts w:ascii="Times New Roman" w:hAnsi="Times New Roman"/>
          <w:color w:val="000000"/>
          <w:sz w:val="28"/>
          <w:lang w:val="ru-RU"/>
        </w:rPr>
        <w:t>Бельтюкова</w:t>
      </w:r>
      <w:proofErr w:type="spellEnd"/>
      <w:r w:rsidRPr="00806FD7">
        <w:rPr>
          <w:rFonts w:ascii="Times New Roman" w:hAnsi="Times New Roman"/>
          <w:color w:val="000000"/>
          <w:sz w:val="28"/>
          <w:lang w:val="ru-RU"/>
        </w:rPr>
        <w:t xml:space="preserve"> Г.В. и другие, Акционерное общество «Издательство «Просвещение»</w:t>
      </w:r>
      <w:r w:rsidRPr="00806FD7">
        <w:rPr>
          <w:sz w:val="28"/>
          <w:lang w:val="ru-RU"/>
        </w:rPr>
        <w:br/>
      </w:r>
      <w:bookmarkStart w:id="12" w:name="7e61753f-514e-40fe-996f-253694acfacb"/>
      <w:r w:rsidRPr="00806FD7">
        <w:rPr>
          <w:rFonts w:ascii="Times New Roman" w:hAnsi="Times New Roman"/>
          <w:color w:val="000000"/>
          <w:sz w:val="28"/>
          <w:lang w:val="ru-RU"/>
        </w:rPr>
        <w:t xml:space="preserve"> • Математика: 3-й класс: учебник: в 2 частях, 3 класс/ Моро М.И., </w:t>
      </w:r>
      <w:proofErr w:type="spellStart"/>
      <w:r w:rsidRPr="00806FD7">
        <w:rPr>
          <w:rFonts w:ascii="Times New Roman" w:hAnsi="Times New Roman"/>
          <w:color w:val="000000"/>
          <w:sz w:val="28"/>
          <w:lang w:val="ru-RU"/>
        </w:rPr>
        <w:t>Бантова</w:t>
      </w:r>
      <w:proofErr w:type="spellEnd"/>
      <w:r w:rsidRPr="00806FD7">
        <w:rPr>
          <w:rFonts w:ascii="Times New Roman" w:hAnsi="Times New Roman"/>
          <w:color w:val="000000"/>
          <w:sz w:val="28"/>
          <w:lang w:val="ru-RU"/>
        </w:rPr>
        <w:t xml:space="preserve"> М.А., </w:t>
      </w:r>
      <w:proofErr w:type="spellStart"/>
      <w:r w:rsidRPr="00806FD7">
        <w:rPr>
          <w:rFonts w:ascii="Times New Roman" w:hAnsi="Times New Roman"/>
          <w:color w:val="000000"/>
          <w:sz w:val="28"/>
          <w:lang w:val="ru-RU"/>
        </w:rPr>
        <w:t>Бельтюкова</w:t>
      </w:r>
      <w:proofErr w:type="spellEnd"/>
      <w:r w:rsidRPr="00806FD7">
        <w:rPr>
          <w:rFonts w:ascii="Times New Roman" w:hAnsi="Times New Roman"/>
          <w:color w:val="000000"/>
          <w:sz w:val="28"/>
          <w:lang w:val="ru-RU"/>
        </w:rPr>
        <w:t xml:space="preserve"> Г.В. и другие, Акционерное общество «Издательство «Просвещение»</w:t>
      </w:r>
      <w:bookmarkEnd w:id="12"/>
      <w:r w:rsidRPr="00806FD7">
        <w:rPr>
          <w:rFonts w:ascii="Times New Roman" w:hAnsi="Times New Roman"/>
          <w:color w:val="000000"/>
          <w:sz w:val="28"/>
          <w:lang w:val="ru-RU"/>
        </w:rPr>
        <w:t>‌​</w:t>
      </w:r>
    </w:p>
    <w:p w:rsidR="009761D4" w:rsidRPr="00806FD7" w:rsidRDefault="00EC49FD">
      <w:pPr>
        <w:spacing w:after="0" w:line="480" w:lineRule="auto"/>
        <w:ind w:left="120"/>
        <w:rPr>
          <w:lang w:val="ru-RU"/>
        </w:rPr>
      </w:pPr>
      <w:r w:rsidRPr="00806FD7">
        <w:rPr>
          <w:rFonts w:ascii="Times New Roman" w:hAnsi="Times New Roman"/>
          <w:color w:val="000000"/>
          <w:sz w:val="28"/>
          <w:lang w:val="ru-RU"/>
        </w:rPr>
        <w:t>​‌‌</w:t>
      </w:r>
    </w:p>
    <w:p w:rsidR="009761D4" w:rsidRPr="00806FD7" w:rsidRDefault="00EC49FD">
      <w:pPr>
        <w:spacing w:after="0"/>
        <w:ind w:left="120"/>
        <w:rPr>
          <w:lang w:val="ru-RU"/>
        </w:rPr>
      </w:pPr>
      <w:r w:rsidRPr="00806FD7">
        <w:rPr>
          <w:rFonts w:ascii="Times New Roman" w:hAnsi="Times New Roman"/>
          <w:color w:val="000000"/>
          <w:sz w:val="28"/>
          <w:lang w:val="ru-RU"/>
        </w:rPr>
        <w:t>​</w:t>
      </w:r>
    </w:p>
    <w:p w:rsidR="009761D4" w:rsidRPr="00806FD7" w:rsidRDefault="00EC49FD">
      <w:pPr>
        <w:spacing w:after="0" w:line="480" w:lineRule="auto"/>
        <w:ind w:left="120"/>
        <w:rPr>
          <w:lang w:val="ru-RU"/>
        </w:rPr>
      </w:pPr>
      <w:r w:rsidRPr="00806FD7">
        <w:rPr>
          <w:rFonts w:ascii="Times New Roman" w:hAnsi="Times New Roman"/>
          <w:b/>
          <w:color w:val="000000"/>
          <w:sz w:val="28"/>
          <w:lang w:val="ru-RU"/>
        </w:rPr>
        <w:t>МЕТОДИЧЕСКИЕ МАТЕРИАЛЫ ДЛЯ УЧИТЕЛЯ</w:t>
      </w:r>
    </w:p>
    <w:p w:rsidR="009761D4" w:rsidRPr="00806FD7" w:rsidRDefault="00EC49FD">
      <w:pPr>
        <w:spacing w:after="0" w:line="480" w:lineRule="auto"/>
        <w:ind w:left="120"/>
        <w:rPr>
          <w:lang w:val="ru-RU"/>
        </w:rPr>
      </w:pPr>
      <w:r w:rsidRPr="00806FD7">
        <w:rPr>
          <w:rFonts w:ascii="Times New Roman" w:hAnsi="Times New Roman"/>
          <w:color w:val="000000"/>
          <w:sz w:val="28"/>
          <w:lang w:val="ru-RU"/>
        </w:rPr>
        <w:t>​‌‌​</w:t>
      </w:r>
    </w:p>
    <w:p w:rsidR="009761D4" w:rsidRPr="00806FD7" w:rsidRDefault="009761D4">
      <w:pPr>
        <w:spacing w:after="0"/>
        <w:ind w:left="120"/>
        <w:rPr>
          <w:lang w:val="ru-RU"/>
        </w:rPr>
      </w:pPr>
    </w:p>
    <w:p w:rsidR="009761D4" w:rsidRPr="00806FD7" w:rsidRDefault="00EC49FD">
      <w:pPr>
        <w:spacing w:after="0" w:line="480" w:lineRule="auto"/>
        <w:ind w:left="120"/>
        <w:rPr>
          <w:lang w:val="ru-RU"/>
        </w:rPr>
      </w:pPr>
      <w:r w:rsidRPr="00806FD7">
        <w:rPr>
          <w:rFonts w:ascii="Times New Roman" w:hAnsi="Times New Roman"/>
          <w:b/>
          <w:color w:val="000000"/>
          <w:sz w:val="28"/>
          <w:lang w:val="ru-RU"/>
        </w:rPr>
        <w:t>ЦИФРОВЫЕ ОБРАЗОВАТЕЛЬНЫЕ РЕСУРСЫ И РЕСУРСЫ СЕТИ ИНТЕРНЕТ</w:t>
      </w:r>
    </w:p>
    <w:p w:rsidR="009761D4" w:rsidRDefault="00EC49F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761D4" w:rsidRDefault="009761D4">
      <w:pPr>
        <w:sectPr w:rsidR="009761D4">
          <w:pgSz w:w="11906" w:h="16383"/>
          <w:pgMar w:top="1134" w:right="850" w:bottom="1134" w:left="1701" w:header="720" w:footer="720" w:gutter="0"/>
          <w:cols w:space="720"/>
        </w:sectPr>
      </w:pPr>
    </w:p>
    <w:bookmarkEnd w:id="11"/>
    <w:p w:rsidR="00EC49FD" w:rsidRDefault="00EC49FD"/>
    <w:sectPr w:rsidR="00EC49FD" w:rsidSect="009761D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B0804"/>
    <w:multiLevelType w:val="multilevel"/>
    <w:tmpl w:val="518250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9B34215"/>
    <w:multiLevelType w:val="multilevel"/>
    <w:tmpl w:val="7682D8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proofState w:spelling="clean" w:grammar="clean"/>
  <w:defaultTabStop w:val="708"/>
  <w:drawingGridHorizontalSpacing w:val="110"/>
  <w:displayHorizontalDrawingGridEvery w:val="2"/>
  <w:characterSpacingControl w:val="doNotCompress"/>
  <w:compat/>
  <w:rsids>
    <w:rsidRoot w:val="009761D4"/>
    <w:rsid w:val="000C0799"/>
    <w:rsid w:val="0022059C"/>
    <w:rsid w:val="00581940"/>
    <w:rsid w:val="00806FD7"/>
    <w:rsid w:val="009761D4"/>
    <w:rsid w:val="009F684B"/>
    <w:rsid w:val="00AC7C00"/>
    <w:rsid w:val="00CE3173"/>
    <w:rsid w:val="00EC49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761D4"/>
    <w:rPr>
      <w:color w:val="0000FF" w:themeColor="hyperlink"/>
      <w:u w:val="single"/>
    </w:rPr>
  </w:style>
  <w:style w:type="table" w:styleId="ac">
    <w:name w:val="Table Grid"/>
    <w:basedOn w:val="a1"/>
    <w:uiPriority w:val="59"/>
    <w:rsid w:val="009761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397707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school.edu.ru" TargetMode="External"/><Relationship Id="rId117" Type="http://schemas.openxmlformats.org/officeDocument/2006/relationships/hyperlink" Target="https://m.edsoo.ru/c4e0b358" TargetMode="External"/><Relationship Id="rId21" Type="http://schemas.openxmlformats.org/officeDocument/2006/relationships/hyperlink" Target="http://www.school.edu.ru" TargetMode="External"/><Relationship Id="rId42" Type="http://schemas.openxmlformats.org/officeDocument/2006/relationships/hyperlink" Target="http://www.school.edu.ru" TargetMode="External"/><Relationship Id="rId47" Type="http://schemas.openxmlformats.org/officeDocument/2006/relationships/hyperlink" Target="http://www.school.edu.ru" TargetMode="External"/><Relationship Id="rId63" Type="http://schemas.openxmlformats.org/officeDocument/2006/relationships/hyperlink" Target="http://www.school.edu.ru" TargetMode="External"/><Relationship Id="rId68" Type="http://schemas.openxmlformats.org/officeDocument/2006/relationships/hyperlink" Target="http://www.school.edu.ru" TargetMode="External"/><Relationship Id="rId84" Type="http://schemas.openxmlformats.org/officeDocument/2006/relationships/hyperlink" Target="https://m.edsoo.ru/c4e10588" TargetMode="External"/><Relationship Id="rId89" Type="http://schemas.openxmlformats.org/officeDocument/2006/relationships/hyperlink" Target="https://m.edsoo.ru/c4e10ed4" TargetMode="External"/><Relationship Id="rId112" Type="http://schemas.openxmlformats.org/officeDocument/2006/relationships/hyperlink" Target="https://m.edsoo.ru/c4e13f6c" TargetMode="External"/><Relationship Id="rId133" Type="http://schemas.openxmlformats.org/officeDocument/2006/relationships/hyperlink" Target="https://m.edsoo.ru/c4e0a1f6" TargetMode="External"/><Relationship Id="rId138" Type="http://schemas.openxmlformats.org/officeDocument/2006/relationships/hyperlink" Target="https://m.edsoo.ru/c4e0baf6" TargetMode="External"/><Relationship Id="rId154" Type="http://schemas.openxmlformats.org/officeDocument/2006/relationships/hyperlink" Target="https://m.edsoo.ru/c4e07208" TargetMode="External"/><Relationship Id="rId159" Type="http://schemas.openxmlformats.org/officeDocument/2006/relationships/hyperlink" Target="https://m.edsoo.ru/c4e09bde" TargetMode="External"/><Relationship Id="rId175" Type="http://schemas.openxmlformats.org/officeDocument/2006/relationships/theme" Target="theme/theme1.xml"/><Relationship Id="rId170" Type="http://schemas.openxmlformats.org/officeDocument/2006/relationships/hyperlink" Target="https://m.edsoo.ru/c4e17c7a" TargetMode="External"/><Relationship Id="rId16" Type="http://schemas.openxmlformats.org/officeDocument/2006/relationships/hyperlink" Target="http://www.school.edu.ru" TargetMode="External"/><Relationship Id="rId107" Type="http://schemas.openxmlformats.org/officeDocument/2006/relationships/hyperlink" Target="https://m.edsoo.ru/c4e09e4a" TargetMode="External"/><Relationship Id="rId11" Type="http://schemas.openxmlformats.org/officeDocument/2006/relationships/hyperlink" Target="https://m.edsoo.ru/7f4110fe" TargetMode="External"/><Relationship Id="rId32" Type="http://schemas.openxmlformats.org/officeDocument/2006/relationships/hyperlink" Target="http://www.school.edu.ru" TargetMode="External"/><Relationship Id="rId37" Type="http://schemas.openxmlformats.org/officeDocument/2006/relationships/hyperlink" Target="http://www.school.edu.ru" TargetMode="External"/><Relationship Id="rId53" Type="http://schemas.openxmlformats.org/officeDocument/2006/relationships/hyperlink" Target="http://www.school.edu.ru" TargetMode="External"/><Relationship Id="rId58" Type="http://schemas.openxmlformats.org/officeDocument/2006/relationships/hyperlink" Target="http://www.school.edu.ru" TargetMode="External"/><Relationship Id="rId74" Type="http://schemas.openxmlformats.org/officeDocument/2006/relationships/hyperlink" Target="http://www.school.edu.ru" TargetMode="External"/><Relationship Id="rId79" Type="http://schemas.openxmlformats.org/officeDocument/2006/relationships/hyperlink" Target="https://m.edsoo.ru/c4e0f200" TargetMode="External"/><Relationship Id="rId102" Type="http://schemas.openxmlformats.org/officeDocument/2006/relationships/hyperlink" Target="https://m.edsoo.ru/c4e175ae" TargetMode="External"/><Relationship Id="rId123" Type="http://schemas.openxmlformats.org/officeDocument/2006/relationships/hyperlink" Target="https://m.edsoo.ru/c4e18d3c" TargetMode="External"/><Relationship Id="rId128" Type="http://schemas.openxmlformats.org/officeDocument/2006/relationships/hyperlink" Target="https://m.edsoo.ru/c4e148e0" TargetMode="External"/><Relationship Id="rId144" Type="http://schemas.openxmlformats.org/officeDocument/2006/relationships/hyperlink" Target="https://m.edsoo.ru/c4e0e634" TargetMode="External"/><Relationship Id="rId149" Type="http://schemas.openxmlformats.org/officeDocument/2006/relationships/hyperlink" Target="https://m.edsoo.ru/c4e14c8c" TargetMode="External"/><Relationship Id="rId5" Type="http://schemas.openxmlformats.org/officeDocument/2006/relationships/hyperlink" Target="https://m.edsoo.ru/7f4110fe" TargetMode="External"/><Relationship Id="rId90" Type="http://schemas.openxmlformats.org/officeDocument/2006/relationships/hyperlink" Target="https://m.edsoo.ru/c4e0a3cc" TargetMode="External"/><Relationship Id="rId95" Type="http://schemas.openxmlformats.org/officeDocument/2006/relationships/hyperlink" Target="https://m.edsoo.ru/c4e11708" TargetMode="External"/><Relationship Id="rId160" Type="http://schemas.openxmlformats.org/officeDocument/2006/relationships/hyperlink" Target="https://m.edsoo.ru/c4e0ca46" TargetMode="External"/><Relationship Id="rId165" Type="http://schemas.openxmlformats.org/officeDocument/2006/relationships/hyperlink" Target="https://m.edsoo.ru/c4e17220" TargetMode="External"/><Relationship Id="rId22" Type="http://schemas.openxmlformats.org/officeDocument/2006/relationships/hyperlink" Target="http://www.school.edu.ru" TargetMode="External"/><Relationship Id="rId27" Type="http://schemas.openxmlformats.org/officeDocument/2006/relationships/hyperlink" Target="http://www.school.edu.ru" TargetMode="External"/><Relationship Id="rId43" Type="http://schemas.openxmlformats.org/officeDocument/2006/relationships/hyperlink" Target="http://www.school.edu.ru" TargetMode="External"/><Relationship Id="rId48" Type="http://schemas.openxmlformats.org/officeDocument/2006/relationships/hyperlink" Target="http://www.school.edu.ru" TargetMode="External"/><Relationship Id="rId64" Type="http://schemas.openxmlformats.org/officeDocument/2006/relationships/hyperlink" Target="http://www.school.edu.ru" TargetMode="External"/><Relationship Id="rId69" Type="http://schemas.openxmlformats.org/officeDocument/2006/relationships/hyperlink" Target="http://www.school.edu.ru" TargetMode="External"/><Relationship Id="rId113" Type="http://schemas.openxmlformats.org/officeDocument/2006/relationships/hyperlink" Target="https://m.edsoo.ru/c4e146ce" TargetMode="External"/><Relationship Id="rId118" Type="http://schemas.openxmlformats.org/officeDocument/2006/relationships/hyperlink" Target="https://m.edsoo.ru/c4e16640" TargetMode="External"/><Relationship Id="rId134" Type="http://schemas.openxmlformats.org/officeDocument/2006/relationships/hyperlink" Target="https://m.edsoo.ru/c4e095bc" TargetMode="External"/><Relationship Id="rId139" Type="http://schemas.openxmlformats.org/officeDocument/2006/relationships/hyperlink" Target="https://m.edsoo.ru/c4e0bcc2" TargetMode="External"/><Relationship Id="rId80" Type="http://schemas.openxmlformats.org/officeDocument/2006/relationships/hyperlink" Target="https://m.edsoo.ru/c4e0d5cc" TargetMode="External"/><Relationship Id="rId85" Type="http://schemas.openxmlformats.org/officeDocument/2006/relationships/hyperlink" Target="https://m.edsoo.ru/c4e15ec0" TargetMode="External"/><Relationship Id="rId150" Type="http://schemas.openxmlformats.org/officeDocument/2006/relationships/hyperlink" Target="https://m.edsoo.ru/c4e14e62" TargetMode="External"/><Relationship Id="rId155" Type="http://schemas.openxmlformats.org/officeDocument/2006/relationships/hyperlink" Target="https://m.edsoo.ru/c4e0820c" TargetMode="External"/><Relationship Id="rId171" Type="http://schemas.openxmlformats.org/officeDocument/2006/relationships/hyperlink" Target="https://m.edsoo.ru/c4e1858a" TargetMode="External"/><Relationship Id="rId12" Type="http://schemas.openxmlformats.org/officeDocument/2006/relationships/hyperlink" Target="https://m.edsoo.ru/7f4110fe" TargetMode="External"/><Relationship Id="rId17" Type="http://schemas.openxmlformats.org/officeDocument/2006/relationships/hyperlink" Target="http://www.school.edu.ru" TargetMode="External"/><Relationship Id="rId33" Type="http://schemas.openxmlformats.org/officeDocument/2006/relationships/hyperlink" Target="http://www.school.edu.ru" TargetMode="External"/><Relationship Id="rId38" Type="http://schemas.openxmlformats.org/officeDocument/2006/relationships/hyperlink" Target="http://www.school.edu.ru" TargetMode="External"/><Relationship Id="rId59" Type="http://schemas.openxmlformats.org/officeDocument/2006/relationships/hyperlink" Target="http://www.school.edu.ru" TargetMode="External"/><Relationship Id="rId103" Type="http://schemas.openxmlformats.org/officeDocument/2006/relationships/hyperlink" Target="https://m.edsoo.ru/c4e0afb6" TargetMode="External"/><Relationship Id="rId108" Type="http://schemas.openxmlformats.org/officeDocument/2006/relationships/hyperlink" Target="https://m.edsoo.ru/c4e13bca" TargetMode="External"/><Relationship Id="rId124" Type="http://schemas.openxmlformats.org/officeDocument/2006/relationships/hyperlink" Target="https://m.edsoo.ru/c4e14142" TargetMode="External"/><Relationship Id="rId129" Type="http://schemas.openxmlformats.org/officeDocument/2006/relationships/hyperlink" Target="https://m.edsoo.ru/c4e12266" TargetMode="External"/><Relationship Id="rId54" Type="http://schemas.openxmlformats.org/officeDocument/2006/relationships/hyperlink" Target="http://www.school.edu.ru" TargetMode="External"/><Relationship Id="rId70" Type="http://schemas.openxmlformats.org/officeDocument/2006/relationships/hyperlink" Target="http://www.school.edu.ru" TargetMode="External"/><Relationship Id="rId75" Type="http://schemas.openxmlformats.org/officeDocument/2006/relationships/hyperlink" Target="http://www.school.edu.ru" TargetMode="External"/><Relationship Id="rId91" Type="http://schemas.openxmlformats.org/officeDocument/2006/relationships/hyperlink" Target="https://m.edsoo.ru/c4e08eb4" TargetMode="External"/><Relationship Id="rId96" Type="http://schemas.openxmlformats.org/officeDocument/2006/relationships/hyperlink" Target="https://m.edsoo.ru/c4e0f034" TargetMode="External"/><Relationship Id="rId140" Type="http://schemas.openxmlformats.org/officeDocument/2006/relationships/hyperlink" Target="https://m.edsoo.ru/c4e10d4e" TargetMode="External"/><Relationship Id="rId145" Type="http://schemas.openxmlformats.org/officeDocument/2006/relationships/hyperlink" Target="https://m.edsoo.ru/c4e0be8e" TargetMode="External"/><Relationship Id="rId161" Type="http://schemas.openxmlformats.org/officeDocument/2006/relationships/hyperlink" Target="https://m.edsoo.ru/c4e0cc1c" TargetMode="External"/><Relationship Id="rId166" Type="http://schemas.openxmlformats.org/officeDocument/2006/relationships/hyperlink" Target="https://m.edsoo.ru/c4e18120"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23" Type="http://schemas.openxmlformats.org/officeDocument/2006/relationships/hyperlink" Target="http://www.school.edu.ru" TargetMode="External"/><Relationship Id="rId28" Type="http://schemas.openxmlformats.org/officeDocument/2006/relationships/hyperlink" Target="http://www.school.edu.ru" TargetMode="External"/><Relationship Id="rId49" Type="http://schemas.openxmlformats.org/officeDocument/2006/relationships/hyperlink" Target="http://www.school.edu.ru" TargetMode="External"/><Relationship Id="rId114" Type="http://schemas.openxmlformats.org/officeDocument/2006/relationships/hyperlink" Target="https://m.edsoo.ru/c4e13daa" TargetMode="External"/><Relationship Id="rId119" Type="http://schemas.openxmlformats.org/officeDocument/2006/relationships/hyperlink" Target="https://m.edsoo.ru/c4e12df6" TargetMode="External"/><Relationship Id="rId10" Type="http://schemas.openxmlformats.org/officeDocument/2006/relationships/hyperlink" Target="https://m.edsoo.ru/7f4110fe" TargetMode="External"/><Relationship Id="rId31" Type="http://schemas.openxmlformats.org/officeDocument/2006/relationships/hyperlink" Target="http://www.school.edu.ru" TargetMode="External"/><Relationship Id="rId44" Type="http://schemas.openxmlformats.org/officeDocument/2006/relationships/hyperlink" Target="http://www.school.edu.ru" TargetMode="External"/><Relationship Id="rId52" Type="http://schemas.openxmlformats.org/officeDocument/2006/relationships/hyperlink" Target="http://www.school.edu.ru" TargetMode="External"/><Relationship Id="rId60" Type="http://schemas.openxmlformats.org/officeDocument/2006/relationships/hyperlink" Target="http://www.school.edu.ru" TargetMode="External"/><Relationship Id="rId65" Type="http://schemas.openxmlformats.org/officeDocument/2006/relationships/hyperlink" Target="http://www.school.edu.ru" TargetMode="External"/><Relationship Id="rId73" Type="http://schemas.openxmlformats.org/officeDocument/2006/relationships/hyperlink" Target="http://www.school.edu.ru" TargetMode="External"/><Relationship Id="rId78" Type="http://schemas.openxmlformats.org/officeDocument/2006/relationships/hyperlink" Target="https://m.edsoo.ru/c4e0a58e" TargetMode="External"/><Relationship Id="rId81" Type="http://schemas.openxmlformats.org/officeDocument/2006/relationships/hyperlink" Target="https://m.edsoo.ru/c4e0896e" TargetMode="External"/><Relationship Id="rId86" Type="http://schemas.openxmlformats.org/officeDocument/2006/relationships/hyperlink" Target="https://m.edsoo.ru/c4e17068" TargetMode="External"/><Relationship Id="rId94" Type="http://schemas.openxmlformats.org/officeDocument/2006/relationships/hyperlink" Target="https://m.edsoo.ru/c4e0944a" TargetMode="External"/><Relationship Id="rId99" Type="http://schemas.openxmlformats.org/officeDocument/2006/relationships/hyperlink" Target="https://m.edsoo.ru/c4e11d02" TargetMode="External"/><Relationship Id="rId101" Type="http://schemas.openxmlformats.org/officeDocument/2006/relationships/hyperlink" Target="https://m.edsoo.ru/c4e173e2" TargetMode="External"/><Relationship Id="rId122" Type="http://schemas.openxmlformats.org/officeDocument/2006/relationships/hyperlink" Target="https://m.edsoo.ru/c4e0ebc0" TargetMode="External"/><Relationship Id="rId130" Type="http://schemas.openxmlformats.org/officeDocument/2006/relationships/hyperlink" Target="https://m.edsoo.ru/c4e0d18a" TargetMode="External"/><Relationship Id="rId135" Type="http://schemas.openxmlformats.org/officeDocument/2006/relationships/hyperlink" Target="https://m.edsoo.ru/c4e0974c" TargetMode="External"/><Relationship Id="rId143" Type="http://schemas.openxmlformats.org/officeDocument/2006/relationships/hyperlink" Target="https://m.edsoo.ru/c4e0b8ee" TargetMode="External"/><Relationship Id="rId148" Type="http://schemas.openxmlformats.org/officeDocument/2006/relationships/hyperlink" Target="https://m.edsoo.ru/c4e13666" TargetMode="External"/><Relationship Id="rId151" Type="http://schemas.openxmlformats.org/officeDocument/2006/relationships/hyperlink" Target="https://m.edsoo.ru/c4e16078" TargetMode="External"/><Relationship Id="rId156" Type="http://schemas.openxmlformats.org/officeDocument/2006/relationships/hyperlink" Target="https://m.edsoo.ru/c4e17aea" TargetMode="External"/><Relationship Id="rId164" Type="http://schemas.openxmlformats.org/officeDocument/2006/relationships/hyperlink" Target="https://m.edsoo.ru/c4e0dd2e" TargetMode="External"/><Relationship Id="rId169" Type="http://schemas.openxmlformats.org/officeDocument/2006/relationships/hyperlink" Target="https://m.edsoo.ru/c4e0e81e"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72" Type="http://schemas.openxmlformats.org/officeDocument/2006/relationships/hyperlink" Target="https://m.edsoo.ru/c4e18b70" TargetMode="External"/><Relationship Id="rId13" Type="http://schemas.openxmlformats.org/officeDocument/2006/relationships/hyperlink" Target="https://m.edsoo.ru/7f4110fe" TargetMode="External"/><Relationship Id="rId18" Type="http://schemas.openxmlformats.org/officeDocument/2006/relationships/hyperlink" Target="http://www.school.edu.ru" TargetMode="External"/><Relationship Id="rId39" Type="http://schemas.openxmlformats.org/officeDocument/2006/relationships/hyperlink" Target="http://www.school.edu.ru" TargetMode="External"/><Relationship Id="rId109" Type="http://schemas.openxmlformats.org/officeDocument/2006/relationships/hyperlink" Target="https://m.edsoo.ru/c4e139fe" TargetMode="External"/><Relationship Id="rId34" Type="http://schemas.openxmlformats.org/officeDocument/2006/relationships/hyperlink" Target="http://www.school.edu.ru" TargetMode="External"/><Relationship Id="rId50" Type="http://schemas.openxmlformats.org/officeDocument/2006/relationships/hyperlink" Target="http://www.school.edu.ru" TargetMode="External"/><Relationship Id="rId55" Type="http://schemas.openxmlformats.org/officeDocument/2006/relationships/hyperlink" Target="http://www.school.edu.ru" TargetMode="External"/><Relationship Id="rId76" Type="http://schemas.openxmlformats.org/officeDocument/2006/relationships/hyperlink" Target="http://www.school.edu.ru" TargetMode="External"/><Relationship Id="rId97" Type="http://schemas.openxmlformats.org/officeDocument/2006/relationships/hyperlink" Target="https://m.edsoo.ru/c4e08658" TargetMode="External"/><Relationship Id="rId104" Type="http://schemas.openxmlformats.org/officeDocument/2006/relationships/hyperlink" Target="https://m.edsoo.ru/c4e15b14" TargetMode="External"/><Relationship Id="rId120" Type="http://schemas.openxmlformats.org/officeDocument/2006/relationships/hyperlink" Target="https://m.edsoo.ru/c4e11884" TargetMode="External"/><Relationship Id="rId125" Type="http://schemas.openxmlformats.org/officeDocument/2006/relationships/hyperlink" Target="https://m.edsoo.ru/c4e0cdf2" TargetMode="External"/><Relationship Id="rId141" Type="http://schemas.openxmlformats.org/officeDocument/2006/relationships/hyperlink" Target="https://m.edsoo.ru/c4e120e0" TargetMode="External"/><Relationship Id="rId146" Type="http://schemas.openxmlformats.org/officeDocument/2006/relationships/hyperlink" Target="https://m.edsoo.ru/c4e0c212" TargetMode="External"/><Relationship Id="rId167" Type="http://schemas.openxmlformats.org/officeDocument/2006/relationships/hyperlink" Target="https://m.edsoo.ru/c4e1043e" TargetMode="External"/><Relationship Id="rId7" Type="http://schemas.openxmlformats.org/officeDocument/2006/relationships/hyperlink" Target="https://m.edsoo.ru/7f4110fe" TargetMode="External"/><Relationship Id="rId71" Type="http://schemas.openxmlformats.org/officeDocument/2006/relationships/hyperlink" Target="http://www.school.edu.ru" TargetMode="External"/><Relationship Id="rId92" Type="http://schemas.openxmlformats.org/officeDocument/2006/relationships/hyperlink" Target="https://m.edsoo.ru/c4e1338c" TargetMode="External"/><Relationship Id="rId162" Type="http://schemas.openxmlformats.org/officeDocument/2006/relationships/hyperlink" Target="https://m.edsoo.ru/c4e16c6c" TargetMode="External"/><Relationship Id="rId2" Type="http://schemas.openxmlformats.org/officeDocument/2006/relationships/styles" Target="styles.xml"/><Relationship Id="rId29" Type="http://schemas.openxmlformats.org/officeDocument/2006/relationships/hyperlink" Target="http://www.school.edu.ru" TargetMode="External"/><Relationship Id="rId24" Type="http://schemas.openxmlformats.org/officeDocument/2006/relationships/hyperlink" Target="http://www.school.edu.ru" TargetMode="External"/><Relationship Id="rId40" Type="http://schemas.openxmlformats.org/officeDocument/2006/relationships/hyperlink" Target="http://www.school.edu.ru" TargetMode="External"/><Relationship Id="rId45" Type="http://schemas.openxmlformats.org/officeDocument/2006/relationships/hyperlink" Target="http://www.school.edu.ru" TargetMode="External"/><Relationship Id="rId66" Type="http://schemas.openxmlformats.org/officeDocument/2006/relationships/hyperlink" Target="http://www.school.edu.ru" TargetMode="External"/><Relationship Id="rId87" Type="http://schemas.openxmlformats.org/officeDocument/2006/relationships/hyperlink" Target="https://m.edsoo.ru/c4e15cea" TargetMode="External"/><Relationship Id="rId110" Type="http://schemas.openxmlformats.org/officeDocument/2006/relationships/hyperlink" Target="https://m.edsoo.ru/c4e12c66" TargetMode="External"/><Relationship Id="rId115" Type="http://schemas.openxmlformats.org/officeDocument/2006/relationships/hyperlink" Target="https://m.edsoo.ru/c4e0b18c" TargetMode="External"/><Relationship Id="rId131" Type="http://schemas.openxmlformats.org/officeDocument/2006/relationships/hyperlink" Target="https://m.edsoo.ru/c4e12400" TargetMode="External"/><Relationship Id="rId136" Type="http://schemas.openxmlformats.org/officeDocument/2006/relationships/hyperlink" Target="https://m.edsoo.ru/c4e0999a" TargetMode="External"/><Relationship Id="rId157" Type="http://schemas.openxmlformats.org/officeDocument/2006/relationships/hyperlink" Target="https://m.edsoo.ru/c4e07ff0" TargetMode="External"/><Relationship Id="rId61" Type="http://schemas.openxmlformats.org/officeDocument/2006/relationships/hyperlink" Target="http://www.school.edu.ru" TargetMode="External"/><Relationship Id="rId82" Type="http://schemas.openxmlformats.org/officeDocument/2006/relationships/hyperlink" Target="https://m.edsoo.ru/c4e0f3d6" TargetMode="External"/><Relationship Id="rId152" Type="http://schemas.openxmlformats.org/officeDocument/2006/relationships/hyperlink" Target="https://m.edsoo.ru/c4e092c4" TargetMode="External"/><Relationship Id="rId173" Type="http://schemas.openxmlformats.org/officeDocument/2006/relationships/hyperlink" Target="https://m.edsoo.ru/c4e16eb0" TargetMode="External"/><Relationship Id="rId19" Type="http://schemas.openxmlformats.org/officeDocument/2006/relationships/hyperlink" Target="http://www.school.edu.ru" TargetMode="External"/><Relationship Id="rId14" Type="http://schemas.openxmlformats.org/officeDocument/2006/relationships/hyperlink" Target="https://m.edsoo.ru/7f4110fe" TargetMode="External"/><Relationship Id="rId30" Type="http://schemas.openxmlformats.org/officeDocument/2006/relationships/hyperlink" Target="http://www.school.edu.ru" TargetMode="External"/><Relationship Id="rId35" Type="http://schemas.openxmlformats.org/officeDocument/2006/relationships/hyperlink" Target="http://www.school.edu.ru" TargetMode="External"/><Relationship Id="rId56" Type="http://schemas.openxmlformats.org/officeDocument/2006/relationships/hyperlink" Target="http://www.school.edu.ru" TargetMode="External"/><Relationship Id="rId77" Type="http://schemas.openxmlformats.org/officeDocument/2006/relationships/hyperlink" Target="http://www.school.edu.ru" TargetMode="External"/><Relationship Id="rId100" Type="http://schemas.openxmlformats.org/officeDocument/2006/relationships/hyperlink" Target="https://m.edsoo.ru/c4e11f3c" TargetMode="External"/><Relationship Id="rId105" Type="http://schemas.openxmlformats.org/officeDocument/2006/relationships/hyperlink" Target="https://m.edsoo.ru/c4e08cc0" TargetMode="External"/><Relationship Id="rId126" Type="http://schemas.openxmlformats.org/officeDocument/2006/relationships/hyperlink" Target="https://m.edsoo.ru/c4e0b678" TargetMode="External"/><Relationship Id="rId147" Type="http://schemas.openxmlformats.org/officeDocument/2006/relationships/hyperlink" Target="https://m.edsoo.ru/c4e0c3f2" TargetMode="External"/><Relationship Id="rId168" Type="http://schemas.openxmlformats.org/officeDocument/2006/relationships/hyperlink" Target="https://m.edsoo.ru/c4e102b8" TargetMode="External"/><Relationship Id="rId8" Type="http://schemas.openxmlformats.org/officeDocument/2006/relationships/hyperlink" Target="https://m.edsoo.ru/7f4110fe" TargetMode="External"/><Relationship Id="rId51" Type="http://schemas.openxmlformats.org/officeDocument/2006/relationships/hyperlink" Target="http://www.school.edu.ru" TargetMode="External"/><Relationship Id="rId72" Type="http://schemas.openxmlformats.org/officeDocument/2006/relationships/hyperlink" Target="http://www.school.edu.ru" TargetMode="External"/><Relationship Id="rId93" Type="http://schemas.openxmlformats.org/officeDocument/2006/relationships/hyperlink" Target="https://m.edsoo.ru/c4e1158c" TargetMode="External"/><Relationship Id="rId98" Type="http://schemas.openxmlformats.org/officeDocument/2006/relationships/hyperlink" Target="https://m.edsoo.ru/c4e0ade0" TargetMode="External"/><Relationship Id="rId121" Type="http://schemas.openxmlformats.org/officeDocument/2006/relationships/hyperlink" Target="https://m.edsoo.ru/c4e11a00" TargetMode="External"/><Relationship Id="rId142" Type="http://schemas.openxmlformats.org/officeDocument/2006/relationships/hyperlink" Target="https://m.edsoo.ru/c4e0d400" TargetMode="External"/><Relationship Id="rId163" Type="http://schemas.openxmlformats.org/officeDocument/2006/relationships/hyperlink" Target="https://m.edsoo.ru/c4e0defa" TargetMode="External"/><Relationship Id="rId3" Type="http://schemas.openxmlformats.org/officeDocument/2006/relationships/settings" Target="settings.xml"/><Relationship Id="rId25" Type="http://schemas.openxmlformats.org/officeDocument/2006/relationships/hyperlink" Target="http://www.school.edu.ru" TargetMode="External"/><Relationship Id="rId46" Type="http://schemas.openxmlformats.org/officeDocument/2006/relationships/hyperlink" Target="http://www.school.edu.ru" TargetMode="External"/><Relationship Id="rId67" Type="http://schemas.openxmlformats.org/officeDocument/2006/relationships/hyperlink" Target="http://www.school.edu.ru" TargetMode="External"/><Relationship Id="rId116" Type="http://schemas.openxmlformats.org/officeDocument/2006/relationships/hyperlink" Target="https://m.edsoo.ru/c4e0b4de" TargetMode="External"/><Relationship Id="rId137" Type="http://schemas.openxmlformats.org/officeDocument/2006/relationships/hyperlink" Target="https://m.edsoo.ru/c4e0a020" TargetMode="External"/><Relationship Id="rId158" Type="http://schemas.openxmlformats.org/officeDocument/2006/relationships/hyperlink" Target="https://m.edsoo.ru/c4e09116" TargetMode="External"/><Relationship Id="rId20" Type="http://schemas.openxmlformats.org/officeDocument/2006/relationships/hyperlink" Target="http://www.school.edu.ru" TargetMode="External"/><Relationship Id="rId41" Type="http://schemas.openxmlformats.org/officeDocument/2006/relationships/hyperlink" Target="http://www.school.edu.ru" TargetMode="External"/><Relationship Id="rId62" Type="http://schemas.openxmlformats.org/officeDocument/2006/relationships/hyperlink" Target="http://www.school.edu.ru" TargetMode="External"/><Relationship Id="rId83" Type="http://schemas.openxmlformats.org/officeDocument/2006/relationships/hyperlink" Target="https://m.edsoo.ru/c4e0ee40" TargetMode="External"/><Relationship Id="rId88" Type="http://schemas.openxmlformats.org/officeDocument/2006/relationships/hyperlink" Target="https://m.edsoo.ru/c4e0ea08" TargetMode="External"/><Relationship Id="rId111" Type="http://schemas.openxmlformats.org/officeDocument/2006/relationships/hyperlink" Target="https://m.edsoo.ru/c4e129e6" TargetMode="External"/><Relationship Id="rId132" Type="http://schemas.openxmlformats.org/officeDocument/2006/relationships/hyperlink" Target="https://m.edsoo.ru/c4e12586" TargetMode="External"/><Relationship Id="rId153" Type="http://schemas.openxmlformats.org/officeDocument/2006/relationships/hyperlink" Target="https://m.edsoo.ru/c4e14ab6" TargetMode="External"/><Relationship Id="rId174" Type="http://schemas.openxmlformats.org/officeDocument/2006/relationships/fontTable" Target="fontTable.xml"/><Relationship Id="rId15" Type="http://schemas.openxmlformats.org/officeDocument/2006/relationships/hyperlink" Target="https://m.edsoo.ru/7f4110fe" TargetMode="External"/><Relationship Id="rId36" Type="http://schemas.openxmlformats.org/officeDocument/2006/relationships/hyperlink" Target="http://www.school.edu.ru" TargetMode="External"/><Relationship Id="rId57" Type="http://schemas.openxmlformats.org/officeDocument/2006/relationships/hyperlink" Target="http://www.school.edu.ru" TargetMode="External"/><Relationship Id="rId106" Type="http://schemas.openxmlformats.org/officeDocument/2006/relationships/hyperlink" Target="https://m.edsoo.ru/c4e087e8" TargetMode="External"/><Relationship Id="rId127" Type="http://schemas.openxmlformats.org/officeDocument/2006/relationships/hyperlink" Target="https://m.edsoo.ru/c4e0cf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12872</Words>
  <Characters>73372</Characters>
  <Application>Microsoft Office Word</Application>
  <DocSecurity>0</DocSecurity>
  <Lines>611</Lines>
  <Paragraphs>172</Paragraphs>
  <ScaleCrop>false</ScaleCrop>
  <Company/>
  <LinksUpToDate>false</LinksUpToDate>
  <CharactersWithSpaces>86072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9</cp:revision>
  <dcterms:created xsi:type="dcterms:W3CDTF">2023-09-26T17:48:00Z</dcterms:created>
  <dcterms:modified xsi:type="dcterms:W3CDTF">2023-10-01T16:26:00Z</dcterms:modified>
</cp:coreProperties>
</file>